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3A67EC" w:rsidRDefault="0092240A" w:rsidP="003A67EC">
      <w:pPr>
        <w:jc w:val="center"/>
        <w:rPr>
          <w:rFonts w:cs="Monotype Koufi"/>
          <w:sz w:val="22"/>
          <w:szCs w:val="22"/>
          <w:lang w:bidi="ar-EG"/>
        </w:rPr>
      </w:pPr>
    </w:p>
    <w:p w14:paraId="5FBF1768" w14:textId="77777777" w:rsidR="0092240A" w:rsidRPr="003A67EC" w:rsidRDefault="0092240A" w:rsidP="003A67EC">
      <w:pPr>
        <w:pStyle w:val="Heading3"/>
        <w:jc w:val="left"/>
        <w:rPr>
          <w:szCs w:val="32"/>
        </w:rPr>
      </w:pPr>
    </w:p>
    <w:p w14:paraId="40F1D4A9" w14:textId="77777777" w:rsidR="004E7612" w:rsidRPr="003A67EC" w:rsidRDefault="004E7612" w:rsidP="003A67EC">
      <w:pPr>
        <w:pStyle w:val="Heading3"/>
        <w:jc w:val="left"/>
        <w:rPr>
          <w:sz w:val="24"/>
        </w:rPr>
      </w:pPr>
    </w:p>
    <w:p w14:paraId="1878361B" w14:textId="77777777" w:rsidR="0098496B" w:rsidRPr="003A67EC" w:rsidRDefault="0098496B" w:rsidP="003A67EC">
      <w:pPr>
        <w:jc w:val="center"/>
        <w:rPr>
          <w:b/>
          <w:sz w:val="32"/>
        </w:rPr>
      </w:pPr>
    </w:p>
    <w:p w14:paraId="56C07410" w14:textId="77777777" w:rsidR="004E7612" w:rsidRPr="003A67EC" w:rsidRDefault="004E7612" w:rsidP="003A67EC">
      <w:pPr>
        <w:jc w:val="center"/>
        <w:rPr>
          <w:b/>
          <w:sz w:val="44"/>
          <w:szCs w:val="44"/>
        </w:rPr>
      </w:pPr>
    </w:p>
    <w:p w14:paraId="303163E1" w14:textId="77777777" w:rsidR="004E7612" w:rsidRPr="003A67EC" w:rsidRDefault="004E7612" w:rsidP="003A67EC">
      <w:pPr>
        <w:jc w:val="center"/>
        <w:rPr>
          <w:b/>
          <w:sz w:val="44"/>
          <w:szCs w:val="44"/>
        </w:rPr>
      </w:pPr>
    </w:p>
    <w:p w14:paraId="71D16EF3" w14:textId="77777777" w:rsidR="004E7612" w:rsidRPr="003A67EC" w:rsidRDefault="004E7612" w:rsidP="003A67EC">
      <w:pPr>
        <w:jc w:val="center"/>
        <w:rPr>
          <w:b/>
          <w:sz w:val="44"/>
          <w:szCs w:val="44"/>
        </w:rPr>
      </w:pPr>
    </w:p>
    <w:p w14:paraId="4C35365F" w14:textId="10F2DD53" w:rsidR="00D95766" w:rsidRPr="003A67EC" w:rsidRDefault="00D95766" w:rsidP="003A67EC">
      <w:pPr>
        <w:jc w:val="center"/>
        <w:rPr>
          <w:b/>
          <w:sz w:val="44"/>
          <w:szCs w:val="44"/>
        </w:rPr>
      </w:pPr>
    </w:p>
    <w:p w14:paraId="50216822" w14:textId="2CA4B5EC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45E3E2D8" w14:textId="52825694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6D404AFF" w14:textId="568A13AB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0A216ADB" w14:textId="3F0CFDF8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7077E596" w14:textId="42AFAB2C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68467E3D" w14:textId="7365E065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265E74A9" w14:textId="400D00D4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4DE58D9F" w14:textId="7BB55F50" w:rsidR="008A5F1E" w:rsidRPr="003A67EC" w:rsidRDefault="008A5F1E" w:rsidP="003A67EC">
      <w:pPr>
        <w:jc w:val="center"/>
        <w:rPr>
          <w:b/>
          <w:sz w:val="32"/>
          <w:szCs w:val="32"/>
        </w:rPr>
      </w:pPr>
    </w:p>
    <w:p w14:paraId="78167D7D" w14:textId="339CF792" w:rsidR="008A5F1E" w:rsidRPr="003A67EC" w:rsidRDefault="008A5F1E" w:rsidP="003A67EC">
      <w:pPr>
        <w:jc w:val="center"/>
        <w:rPr>
          <w:b/>
          <w:sz w:val="32"/>
          <w:szCs w:val="32"/>
        </w:rPr>
      </w:pPr>
    </w:p>
    <w:p w14:paraId="52C5E820" w14:textId="0D66F915" w:rsidR="008A5F1E" w:rsidRPr="003A67EC" w:rsidRDefault="008A5F1E" w:rsidP="003A67EC">
      <w:pPr>
        <w:jc w:val="center"/>
        <w:rPr>
          <w:b/>
          <w:sz w:val="32"/>
          <w:szCs w:val="32"/>
        </w:rPr>
      </w:pPr>
    </w:p>
    <w:p w14:paraId="4EFE665A" w14:textId="3C461150" w:rsidR="008A5F1E" w:rsidRPr="003A67EC" w:rsidRDefault="008A5F1E" w:rsidP="003A67EC">
      <w:pPr>
        <w:jc w:val="center"/>
        <w:rPr>
          <w:b/>
          <w:sz w:val="32"/>
          <w:szCs w:val="32"/>
          <w:rtl/>
        </w:rPr>
      </w:pPr>
    </w:p>
    <w:p w14:paraId="67130938" w14:textId="6514461B" w:rsidR="008B5913" w:rsidRPr="003A67EC" w:rsidRDefault="003A67EC" w:rsidP="003A67EC">
      <w:pPr>
        <w:jc w:val="center"/>
        <w:rPr>
          <w:b/>
          <w:sz w:val="32"/>
          <w:szCs w:val="32"/>
          <w:rtl/>
        </w:rPr>
      </w:pPr>
      <w:r>
        <w:rPr>
          <w:b/>
          <w:sz w:val="32"/>
          <w:szCs w:val="32"/>
        </w:rPr>
        <w:t xml:space="preserve"> </w:t>
      </w:r>
    </w:p>
    <w:p w14:paraId="4F84867B" w14:textId="2A280583" w:rsidR="008B5913" w:rsidRPr="003A67EC" w:rsidRDefault="008B5913" w:rsidP="003A67EC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3A67EC" w14:paraId="708CBDE5" w14:textId="77777777" w:rsidTr="11C30D58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3A67EC" w:rsidRDefault="008B5913" w:rsidP="003A67E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35DC1872" w:rsidR="008B5913" w:rsidRPr="003A67EC" w:rsidRDefault="00B81B04" w:rsidP="003A67E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81B04">
              <w:rPr>
                <w:sz w:val="30"/>
                <w:szCs w:val="30"/>
              </w:rPr>
              <w:t>Urinary System Block</w:t>
            </w:r>
          </w:p>
        </w:tc>
      </w:tr>
      <w:tr w:rsidR="008B5913" w:rsidRPr="003A67EC" w14:paraId="6FD322C7" w14:textId="77777777" w:rsidTr="11C30D58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3A67EC" w:rsidRDefault="008B5913" w:rsidP="003A67E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5DA091CF" w:rsidR="008B5913" w:rsidRPr="00B81B04" w:rsidRDefault="11C30D58" w:rsidP="3865AFC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11C30D58">
              <w:rPr>
                <w:sz w:val="30"/>
                <w:szCs w:val="30"/>
              </w:rPr>
              <w:t>401 URN-4</w:t>
            </w:r>
          </w:p>
        </w:tc>
      </w:tr>
      <w:tr w:rsidR="008B5913" w:rsidRPr="003A67EC" w14:paraId="2EC01D2C" w14:textId="77777777" w:rsidTr="11C30D58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3A67EC" w:rsidRDefault="008B5913" w:rsidP="003A67E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3745AC8" w:rsidR="008B5913" w:rsidRPr="003A67EC" w:rsidRDefault="002C6FE6" w:rsidP="003A67E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A67EC">
              <w:rPr>
                <w:rFonts w:asciiTheme="majorBidi" w:hAnsiTheme="majorBidi" w:cstheme="majorBidi"/>
                <w:sz w:val="30"/>
                <w:szCs w:val="30"/>
              </w:rPr>
              <w:t xml:space="preserve">Bachelor </w:t>
            </w:r>
            <w:r w:rsidR="00935E68" w:rsidRPr="003A67EC">
              <w:rPr>
                <w:rFonts w:asciiTheme="majorBidi" w:hAnsiTheme="majorBidi" w:cstheme="majorBidi"/>
                <w:sz w:val="30"/>
                <w:szCs w:val="30"/>
              </w:rPr>
              <w:t xml:space="preserve">of Medicine </w:t>
            </w:r>
            <w:r w:rsidRPr="003A67EC">
              <w:rPr>
                <w:rFonts w:asciiTheme="majorBidi" w:hAnsiTheme="majorBidi" w:cstheme="majorBidi"/>
                <w:sz w:val="30"/>
                <w:szCs w:val="30"/>
              </w:rPr>
              <w:t>and Bachelor of Surgery (</w:t>
            </w:r>
            <w:r w:rsidR="00865BCD" w:rsidRPr="003A67EC">
              <w:rPr>
                <w:rFonts w:asciiTheme="majorBidi" w:hAnsiTheme="majorBidi" w:cstheme="majorBidi"/>
                <w:sz w:val="30"/>
                <w:szCs w:val="30"/>
              </w:rPr>
              <w:t>MBBS</w:t>
            </w:r>
            <w:r w:rsidRPr="003A67EC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</w:tr>
      <w:tr w:rsidR="008B5913" w:rsidRPr="003A67EC" w14:paraId="1F10EB1B" w14:textId="77777777" w:rsidTr="11C30D58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3A67EC" w:rsidRDefault="008B5913" w:rsidP="003A67E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46D7D920" w:rsidR="008B5913" w:rsidRPr="003A67EC" w:rsidRDefault="002C6FE6" w:rsidP="003A67EC">
            <w:pPr>
              <w:rPr>
                <w:rFonts w:asciiTheme="majorBidi" w:hAnsiTheme="majorBidi" w:cstheme="majorBidi"/>
                <w:sz w:val="30"/>
                <w:szCs w:val="30"/>
                <w:lang w:bidi="ar-EG"/>
              </w:rPr>
            </w:pPr>
            <w:r w:rsidRPr="003A67EC">
              <w:rPr>
                <w:rFonts w:asciiTheme="majorBidi" w:hAnsiTheme="majorBidi" w:cstheme="majorBidi"/>
                <w:sz w:val="30"/>
                <w:szCs w:val="30"/>
                <w:lang w:bidi="ar-EG"/>
              </w:rPr>
              <w:t>N/A</w:t>
            </w:r>
          </w:p>
        </w:tc>
      </w:tr>
      <w:tr w:rsidR="008B5913" w:rsidRPr="003A67EC" w14:paraId="03026629" w14:textId="77777777" w:rsidTr="11C30D58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3A67EC" w:rsidRDefault="008B5913" w:rsidP="003A67E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5CFA56E4" w:rsidR="008B5913" w:rsidRPr="003A67EC" w:rsidRDefault="00865BCD" w:rsidP="003A67E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A67EC">
              <w:rPr>
                <w:rFonts w:asciiTheme="majorBidi" w:hAnsiTheme="majorBidi" w:cstheme="majorBidi"/>
                <w:sz w:val="30"/>
                <w:szCs w:val="30"/>
              </w:rPr>
              <w:t>Medicine</w:t>
            </w:r>
          </w:p>
        </w:tc>
      </w:tr>
      <w:tr w:rsidR="008B5913" w:rsidRPr="003A67EC" w14:paraId="7D3B848E" w14:textId="77777777" w:rsidTr="11C30D58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3A67EC" w:rsidRDefault="008B5913" w:rsidP="003A67E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54726883" w:rsidR="008B5913" w:rsidRPr="003A67EC" w:rsidRDefault="00865BCD" w:rsidP="003A67E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A67EC">
              <w:rPr>
                <w:rFonts w:asciiTheme="majorBidi" w:hAnsiTheme="majorBidi" w:cstheme="majorBidi"/>
                <w:sz w:val="30"/>
                <w:szCs w:val="30"/>
              </w:rPr>
              <w:t>Najran University</w:t>
            </w:r>
          </w:p>
        </w:tc>
      </w:tr>
    </w:tbl>
    <w:p w14:paraId="5C682A7C" w14:textId="77777777" w:rsidR="008B5913" w:rsidRPr="003A67EC" w:rsidRDefault="008B5913" w:rsidP="003A67EC">
      <w:pPr>
        <w:jc w:val="center"/>
        <w:rPr>
          <w:b/>
          <w:sz w:val="32"/>
          <w:szCs w:val="32"/>
        </w:rPr>
      </w:pPr>
    </w:p>
    <w:p w14:paraId="4FD5B2AC" w14:textId="75B48345" w:rsidR="008A5F1E" w:rsidRPr="003A67EC" w:rsidRDefault="003A67EC" w:rsidP="003A67EC">
      <w:pPr>
        <w:jc w:val="center"/>
        <w:rPr>
          <w:b/>
          <w:sz w:val="32"/>
          <w:szCs w:val="32"/>
        </w:rPr>
      </w:pPr>
      <w:r w:rsidRPr="003A67EC">
        <w:rPr>
          <w:b/>
          <w:sz w:val="32"/>
          <w:szCs w:val="32"/>
        </w:rPr>
        <w:t xml:space="preserve"> </w:t>
      </w:r>
    </w:p>
    <w:p w14:paraId="0647AC53" w14:textId="06AA9571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5933C6BF" w14:textId="325C7E28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2160862C" w14:textId="0F07FDF6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40A66DC8" w14:textId="4BCE59F6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465E1712" w14:textId="77777777" w:rsidR="00A006BB" w:rsidRPr="003A67EC" w:rsidRDefault="00A006BB" w:rsidP="003A67EC">
      <w:pPr>
        <w:jc w:val="center"/>
        <w:rPr>
          <w:b/>
          <w:sz w:val="32"/>
          <w:szCs w:val="32"/>
        </w:rPr>
      </w:pPr>
    </w:p>
    <w:p w14:paraId="16F1D159" w14:textId="281C5C2B" w:rsidR="00860622" w:rsidRPr="003A67EC" w:rsidRDefault="00860622" w:rsidP="003A67EC">
      <w:pPr>
        <w:pStyle w:val="TOC1"/>
      </w:pPr>
    </w:p>
    <w:p w14:paraId="15EB8AFC" w14:textId="77777777" w:rsidR="00860622" w:rsidRPr="003A67EC" w:rsidRDefault="00860622" w:rsidP="003A67EC">
      <w:pPr>
        <w:rPr>
          <w:b/>
          <w:bCs/>
          <w:sz w:val="26"/>
          <w:szCs w:val="26"/>
        </w:rPr>
      </w:pPr>
    </w:p>
    <w:p w14:paraId="02BC88CC" w14:textId="4F38D963" w:rsidR="00860622" w:rsidRPr="003A67EC" w:rsidRDefault="00860622" w:rsidP="003A67EC">
      <w:pPr>
        <w:rPr>
          <w:b/>
          <w:bCs/>
          <w:sz w:val="26"/>
          <w:szCs w:val="26"/>
        </w:rPr>
      </w:pPr>
      <w:r w:rsidRPr="003A67EC">
        <w:rPr>
          <w:b/>
          <w:bCs/>
          <w:sz w:val="26"/>
          <w:szCs w:val="26"/>
        </w:rPr>
        <w:br w:type="page"/>
      </w:r>
    </w:p>
    <w:p w14:paraId="296C8FB1" w14:textId="048EE198" w:rsidR="004E7612" w:rsidRPr="003A67EC" w:rsidRDefault="004E7612" w:rsidP="008959FE">
      <w:pPr>
        <w:pStyle w:val="Heading1"/>
      </w:pPr>
      <w:bookmarkStart w:id="0" w:name="_Toc951372"/>
      <w:r w:rsidRPr="003A67EC">
        <w:lastRenderedPageBreak/>
        <w:t xml:space="preserve">A. Course </w:t>
      </w:r>
      <w:r w:rsidR="00417BF7" w:rsidRPr="003A67EC">
        <w:t>I</w:t>
      </w:r>
      <w:r w:rsidRPr="003A67EC">
        <w:t>dentification</w:t>
      </w:r>
      <w:bookmarkEnd w:id="0"/>
      <w:r w:rsidRPr="003A67EC">
        <w:t xml:space="preserve"> </w:t>
      </w:r>
    </w:p>
    <w:p w14:paraId="6F9A2467" w14:textId="077368A6" w:rsidR="00591D51" w:rsidRPr="003A67EC" w:rsidRDefault="00591D51" w:rsidP="003A67EC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3A67EC" w14:paraId="4F0E5AB4" w14:textId="77777777" w:rsidTr="34999A60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292BA927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A67EC">
              <w:rPr>
                <w:b/>
                <w:bCs/>
              </w:rPr>
              <w:t>1.  Credit hours:</w:t>
            </w:r>
            <w:r w:rsidR="009F3EDD" w:rsidRPr="003A67EC">
              <w:rPr>
                <w:b/>
                <w:bCs/>
              </w:rPr>
              <w:t xml:space="preserve"> 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53265390" w:rsidR="00591D51" w:rsidRPr="003A67EC" w:rsidRDefault="34999A60" w:rsidP="3865AFC5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34999A60">
              <w:rPr>
                <w:rFonts w:asciiTheme="majorBidi" w:hAnsiTheme="majorBidi" w:cstheme="majorBidi"/>
                <w:b/>
                <w:bCs/>
                <w:lang w:bidi="ar-EG"/>
              </w:rPr>
              <w:t xml:space="preserve"> 4 (3</w:t>
            </w:r>
            <w:r w:rsidRPr="34999A60">
              <w:rPr>
                <w:rFonts w:asciiTheme="majorBidi" w:hAnsiTheme="majorBidi" w:cstheme="majorBidi"/>
                <w:lang w:bidi="ar-EG"/>
              </w:rPr>
              <w:t>+1)</w:t>
            </w:r>
          </w:p>
        </w:tc>
      </w:tr>
      <w:tr w:rsidR="00F07193" w:rsidRPr="003A67EC" w14:paraId="333CB29B" w14:textId="77777777" w:rsidTr="34999A60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A67EC" w:rsidRDefault="00F07193" w:rsidP="003A67E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</w:rPr>
              <w:t>2. Course type</w:t>
            </w:r>
          </w:p>
        </w:tc>
      </w:tr>
      <w:tr w:rsidR="008A682F" w:rsidRPr="003A67EC" w14:paraId="431C3DD0" w14:textId="77777777" w:rsidTr="34999A60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3A67EC" w:rsidRDefault="00F07193" w:rsidP="003A67EC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3A67EC" w:rsidRDefault="00F07193" w:rsidP="003A67EC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3A67EC" w:rsidRDefault="00F07193" w:rsidP="003A67E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2CDF997B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A67EC" w:rsidRDefault="00F07193" w:rsidP="003A67E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A67EC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16B8AF3F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06656FE6" w:rsidR="00591D51" w:rsidRPr="003A67EC" w:rsidRDefault="00F07193" w:rsidP="003A67E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sz w:val="20"/>
                <w:szCs w:val="20"/>
              </w:rPr>
              <w:t>Others</w:t>
            </w:r>
            <w:r w:rsidR="009F3EDD" w:rsidRPr="003A67EC">
              <w:rPr>
                <w:sz w:val="20"/>
                <w:szCs w:val="20"/>
              </w:rPr>
              <w:t xml:space="preserve"> </w:t>
            </w:r>
            <w:r w:rsidR="00550443" w:rsidRPr="003A67EC">
              <w:rPr>
                <w:sz w:val="20"/>
                <w:szCs w:val="20"/>
              </w:rPr>
              <w:t>*</w:t>
            </w:r>
            <w:r w:rsidR="009F3EDD" w:rsidRPr="003A67EC">
              <w:rPr>
                <w:sz w:val="20"/>
                <w:szCs w:val="20"/>
              </w:rPr>
              <w:t>(Program)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0D9BB2EB" w:rsidR="00591D51" w:rsidRPr="003A67EC" w:rsidRDefault="009F3EDD" w:rsidP="003A67EC">
            <w:pPr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8A682F" w:rsidRPr="003A67EC" w14:paraId="189A5D03" w14:textId="77777777" w:rsidTr="34999A60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3A67EC" w:rsidRDefault="00F07193" w:rsidP="003A67EC">
            <w:pPr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C828538" w:rsidR="00591D51" w:rsidRPr="003A67EC" w:rsidRDefault="00550443" w:rsidP="003A67EC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sz w:val="20"/>
                <w:szCs w:val="20"/>
              </w:rPr>
              <w:t>*</w:t>
            </w:r>
            <w:r w:rsidR="00F07193" w:rsidRPr="003A67EC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6AB55538" w:rsidR="00591D51" w:rsidRPr="003A67EC" w:rsidRDefault="00865BCD" w:rsidP="003A67EC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A67EC" w:rsidRDefault="00F07193" w:rsidP="003A67EC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3A67EC" w14:paraId="49A98C61" w14:textId="77777777" w:rsidTr="34999A60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A67EC" w:rsidRDefault="00CC4A74" w:rsidP="003A67E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4A254316" w:rsidR="00CC4A74" w:rsidRPr="003A67EC" w:rsidRDefault="4691F33B" w:rsidP="4691F33B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4691F33B">
              <w:rPr>
                <w:rFonts w:asciiTheme="majorBidi" w:hAnsiTheme="majorBidi" w:cstheme="majorBidi"/>
                <w:lang w:bidi="ar-EG"/>
              </w:rPr>
              <w:t>Year 4 - Semester-1 (level 10)</w:t>
            </w:r>
          </w:p>
        </w:tc>
      </w:tr>
      <w:tr w:rsidR="003A67EC" w:rsidRPr="003A67EC" w14:paraId="79106C60" w14:textId="77777777" w:rsidTr="34999A60">
        <w:trPr>
          <w:trHeight w:val="62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48E32D24" w14:textId="7704095E" w:rsidR="00E63B5F" w:rsidRPr="003A67EC" w:rsidRDefault="00E63B5F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b/>
                <w:bCs/>
              </w:rPr>
              <w:t xml:space="preserve">4.  Pre-requisites for this course </w:t>
            </w:r>
            <w:r w:rsidRPr="003A67EC">
              <w:rPr>
                <w:sz w:val="20"/>
                <w:szCs w:val="20"/>
              </w:rPr>
              <w:t>(if any)</w:t>
            </w:r>
            <w:r w:rsidRPr="003A67EC">
              <w:rPr>
                <w:b/>
                <w:bCs/>
              </w:rPr>
              <w:t>:</w:t>
            </w:r>
            <w:r w:rsidR="00F04860" w:rsidRPr="003A67E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654BA4">
              <w:rPr>
                <w:rFonts w:asciiTheme="majorBidi" w:hAnsiTheme="majorBidi" w:cstheme="majorBidi"/>
                <w:lang w:bidi="ar-EG"/>
              </w:rPr>
              <w:t xml:space="preserve"> Blocks of phase 1</w:t>
            </w:r>
          </w:p>
        </w:tc>
      </w:tr>
      <w:tr w:rsidR="00CC4A74" w:rsidRPr="003A67EC" w14:paraId="7A2E9401" w14:textId="77777777" w:rsidTr="34999A60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3153AF68" w:rsidR="00CC4A74" w:rsidRPr="003A67EC" w:rsidRDefault="00CC4A74" w:rsidP="003A67E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</w:rPr>
              <w:t xml:space="preserve">5.  Co-requisites for this course </w:t>
            </w:r>
            <w:r w:rsidRPr="003A67EC">
              <w:rPr>
                <w:sz w:val="20"/>
                <w:szCs w:val="20"/>
              </w:rPr>
              <w:t>(if any)</w:t>
            </w:r>
            <w:r w:rsidRPr="003A67EC">
              <w:rPr>
                <w:b/>
                <w:bCs/>
              </w:rPr>
              <w:t>:</w:t>
            </w:r>
            <w:r w:rsidR="00F04860" w:rsidRPr="003A67EC">
              <w:rPr>
                <w:b/>
                <w:bCs/>
              </w:rPr>
              <w:t xml:space="preserve"> </w:t>
            </w:r>
            <w:r w:rsidR="00F04860" w:rsidRPr="003A67EC">
              <w:rPr>
                <w:rFonts w:asciiTheme="majorBidi" w:hAnsiTheme="majorBidi" w:cstheme="majorBidi"/>
              </w:rPr>
              <w:t>*None</w:t>
            </w:r>
          </w:p>
        </w:tc>
      </w:tr>
      <w:tr w:rsidR="00591D51" w:rsidRPr="003A67EC" w14:paraId="7F58EB75" w14:textId="77777777" w:rsidTr="34999A60">
        <w:trPr>
          <w:trHeight w:val="99"/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1E24A84A" w14:textId="45CAAA8A" w:rsidR="00591D51" w:rsidRPr="003A67EC" w:rsidRDefault="00591D51" w:rsidP="003A67E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Pr="00B81B04" w:rsidRDefault="00591D51" w:rsidP="003A67EC">
      <w:pPr>
        <w:rPr>
          <w:sz w:val="2"/>
          <w:szCs w:val="2"/>
          <w:lang w:bidi="ar-EG"/>
        </w:rPr>
      </w:pPr>
    </w:p>
    <w:p w14:paraId="1C29E678" w14:textId="454D852E" w:rsidR="00756B55" w:rsidRPr="003A67EC" w:rsidRDefault="00CC4A74" w:rsidP="00B81B04">
      <w:pPr>
        <w:rPr>
          <w:rFonts w:asciiTheme="majorBidi" w:hAnsiTheme="majorBidi" w:cstheme="majorBidi"/>
          <w:bCs/>
          <w:lang w:bidi="ar-EG"/>
        </w:rPr>
      </w:pPr>
      <w:bookmarkStart w:id="1" w:name="_Toc951373"/>
      <w:r w:rsidRPr="003A67EC">
        <w:rPr>
          <w:rFonts w:asciiTheme="majorBidi" w:hAnsiTheme="majorBidi" w:cstheme="majorBidi"/>
          <w:sz w:val="26"/>
          <w:szCs w:val="26"/>
        </w:rPr>
        <w:t>6.</w:t>
      </w:r>
      <w:r w:rsidR="00393B93" w:rsidRPr="003A67EC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A67EC">
        <w:rPr>
          <w:rFonts w:asciiTheme="majorBidi" w:hAnsiTheme="majorBidi" w:cstheme="majorBidi"/>
          <w:b/>
          <w:bCs/>
          <w:sz w:val="26"/>
          <w:szCs w:val="26"/>
        </w:rPr>
        <w:t>(mark all that apply)</w:t>
      </w:r>
      <w:bookmarkEnd w:id="1"/>
      <w:r w:rsidR="00B81B04">
        <w:rPr>
          <w:rFonts w:asciiTheme="majorBidi" w:hAnsiTheme="majorBidi" w:cstheme="majorBidi"/>
          <w:bCs/>
          <w:lang w:bidi="ar-EG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3A67EC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3A67EC" w:rsidRDefault="00CC4A74" w:rsidP="003A67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67EC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3A67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3A67EC" w14:paraId="159FEC0E" w14:textId="77777777" w:rsidTr="00B81B04">
        <w:trPr>
          <w:trHeight w:val="349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C2D31D" w14:textId="77777777" w:rsidR="00B81B04" w:rsidRDefault="00CC4A74" w:rsidP="00B81B04">
            <w:pPr>
              <w:rPr>
                <w:b/>
                <w:bCs/>
              </w:rPr>
            </w:pPr>
            <w:r w:rsidRPr="003A67EC">
              <w:rPr>
                <w:b/>
                <w:bCs/>
              </w:rPr>
              <w:t>Traditional classroom</w:t>
            </w:r>
          </w:p>
          <w:p w14:paraId="56A8A8CD" w14:textId="12C15ABD" w:rsidR="00B81B04" w:rsidRPr="00B81B04" w:rsidRDefault="00B81B04" w:rsidP="00B81B04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69873437" w:rsidR="00B506FA" w:rsidRPr="003A67EC" w:rsidRDefault="00440969" w:rsidP="003A67E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99787F">
              <w:rPr>
                <w:rFonts w:asciiTheme="majorBidi" w:hAnsiTheme="majorBidi" w:cstheme="majorBidi"/>
                <w:lang w:bidi="ar-EG"/>
              </w:rPr>
              <w:t xml:space="preserve"> 61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07F64BC" w14:textId="56954F85" w:rsidR="00072940" w:rsidRPr="003A67EC" w:rsidRDefault="0099787F" w:rsidP="003A67E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67%</w:t>
            </w:r>
          </w:p>
          <w:p w14:paraId="59A7CE3D" w14:textId="4267D2AA" w:rsidR="00CC4A74" w:rsidRPr="003A67EC" w:rsidRDefault="00440969" w:rsidP="003A67E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C4A74" w:rsidRPr="003A67EC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01E997A5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3A67EC" w:rsidRDefault="00CC4A74" w:rsidP="003A67E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1B16F3B0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0E84E76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3A67EC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3A67EC" w:rsidRDefault="00CC4A74" w:rsidP="003A67EC">
            <w:pPr>
              <w:rPr>
                <w:b/>
                <w:bCs/>
              </w:rPr>
            </w:pPr>
            <w:r w:rsidRPr="003A67EC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4C46BB3E" w:rsidR="00CC4A74" w:rsidRPr="003A67EC" w:rsidRDefault="00CC4A74" w:rsidP="003A67E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5A8F734A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3A67EC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3A67EC" w:rsidRDefault="00201D7F" w:rsidP="003A67EC">
            <w:pPr>
              <w:rPr>
                <w:b/>
                <w:bCs/>
              </w:rPr>
            </w:pPr>
            <w:r w:rsidRPr="003A67EC">
              <w:rPr>
                <w:b/>
                <w:bCs/>
              </w:rPr>
              <w:t xml:space="preserve">Distance learning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508A1FCD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3A67EC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3A67EC" w:rsidRDefault="00CC4A7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3A67EC" w:rsidRDefault="00CC4A74" w:rsidP="003A67EC">
            <w:pPr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b/>
                <w:bCs/>
              </w:rPr>
              <w:t xml:space="preserve">Other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627B4182" w:rsidR="00CC4A74" w:rsidRPr="003A67EC" w:rsidRDefault="00440969" w:rsidP="003A67E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 xml:space="preserve"> </w:t>
            </w:r>
            <w:r w:rsidR="00654BA4">
              <w:rPr>
                <w:rFonts w:asciiTheme="majorBidi" w:hAnsiTheme="majorBidi" w:cstheme="majorBidi"/>
              </w:rPr>
              <w:t xml:space="preserve"> 30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0244D40F" w:rsidR="00CC4A74" w:rsidRPr="003A67EC" w:rsidRDefault="0099787F" w:rsidP="003A67E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33%</w:t>
            </w:r>
          </w:p>
        </w:tc>
      </w:tr>
    </w:tbl>
    <w:p w14:paraId="2A78B14F" w14:textId="7336EB8D" w:rsidR="00CC4A74" w:rsidRPr="00B81B04" w:rsidRDefault="00CC4A74" w:rsidP="003A67EC">
      <w:pPr>
        <w:rPr>
          <w:sz w:val="12"/>
          <w:szCs w:val="12"/>
        </w:rPr>
      </w:pPr>
    </w:p>
    <w:p w14:paraId="1C3AE0AA" w14:textId="58B7AA97" w:rsidR="00756B55" w:rsidRPr="003A67EC" w:rsidRDefault="008A682F" w:rsidP="00654BA4">
      <w:pPr>
        <w:rPr>
          <w:rFonts w:asciiTheme="majorBidi" w:hAnsiTheme="majorBidi" w:cstheme="majorBidi"/>
          <w:bCs/>
          <w:lang w:bidi="ar-EG"/>
        </w:rPr>
      </w:pPr>
      <w:r w:rsidRPr="003A67EC"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 w:rsidRPr="003A67EC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3A67EC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A67EC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  <w:r w:rsidR="00550443" w:rsidRPr="003A67EC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033"/>
        <w:gridCol w:w="3490"/>
      </w:tblGrid>
      <w:tr w:rsidR="0072359E" w:rsidRPr="003A67EC" w14:paraId="0F5534B1" w14:textId="77777777" w:rsidTr="00F04860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3A67EC" w:rsidRDefault="0072359E" w:rsidP="003A67E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3A67EC" w:rsidRDefault="0072359E" w:rsidP="003A67E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4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3A67EC" w:rsidRDefault="00201D7F" w:rsidP="003A67E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3A67EC" w14:paraId="7A139598" w14:textId="77777777" w:rsidTr="00F04860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3A67EC" w:rsidRDefault="0072359E" w:rsidP="003A67E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33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3A67EC" w:rsidRDefault="0072359E" w:rsidP="003A67EC">
            <w:pPr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490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0E97C270" w:rsidR="0072359E" w:rsidRPr="00B81B04" w:rsidRDefault="0099787F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33</w:t>
            </w:r>
          </w:p>
        </w:tc>
      </w:tr>
      <w:tr w:rsidR="0072359E" w:rsidRPr="003A67EC" w14:paraId="521E4BCF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3A67EC" w:rsidRDefault="0072359E" w:rsidP="003A67E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3A67EC" w:rsidRDefault="0072359E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114FEF57" w:rsidR="0072359E" w:rsidRPr="003A67EC" w:rsidRDefault="00072940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3A67EC" w14:paraId="2F2212C1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3A67EC" w:rsidRDefault="0072359E" w:rsidP="003A67E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3A67EC" w:rsidRDefault="0072359E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3A67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3565C168" w:rsidR="0072359E" w:rsidRPr="003A67EC" w:rsidRDefault="0072359E" w:rsidP="00471EFC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3A67EC" w14:paraId="6BC0D172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3A67EC" w:rsidRDefault="0072359E" w:rsidP="003A67E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3A67EC" w:rsidRDefault="0072359E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3A67EC">
              <w:t>(specify)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281FED12" w:rsidR="0072359E" w:rsidRPr="003A67EC" w:rsidRDefault="0072359E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C4B8C" w:rsidRPr="003A67EC" w14:paraId="3F166C14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43D0679" w14:textId="371BC316" w:rsidR="008C4B8C" w:rsidRPr="003A67EC" w:rsidRDefault="00802BA3" w:rsidP="003A67E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2E2B26" w14:textId="511DAE5F" w:rsidR="008C4B8C" w:rsidRPr="003A67EC" w:rsidRDefault="008C4B8C" w:rsidP="003A67E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Problem</w:t>
            </w:r>
            <w:r w:rsidRPr="003A67E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Based Learning (PBL)</w:t>
            </w:r>
            <w:r w:rsidRPr="003A67E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A3A0675" w14:textId="68095824" w:rsidR="008C4B8C" w:rsidRPr="003A67EC" w:rsidRDefault="00072940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lang w:bidi="ar-EG"/>
              </w:rPr>
              <w:t>16</w:t>
            </w:r>
          </w:p>
        </w:tc>
      </w:tr>
      <w:tr w:rsidR="008C4B8C" w:rsidRPr="003A67EC" w14:paraId="57B23DD7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4BC5FF3" w14:textId="663F8452" w:rsidR="008C4B8C" w:rsidRPr="003A67EC" w:rsidRDefault="00802BA3" w:rsidP="003A67E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9B7C1" w14:textId="19D705CE" w:rsidR="008C4B8C" w:rsidRPr="003A67EC" w:rsidRDefault="008C4B8C" w:rsidP="003A67E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Team-Based Learning (TBL)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4CB5616" w14:textId="375D4C8E" w:rsidR="008C4B8C" w:rsidRPr="003A67EC" w:rsidRDefault="00AA63BF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8C4B8C" w:rsidRPr="003A67EC" w14:paraId="68E9A396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CB5EBE" w14:textId="030E19D9" w:rsidR="008C4B8C" w:rsidRPr="003A67EC" w:rsidRDefault="00654BA4" w:rsidP="003A67E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FE69A6" w14:textId="27F40D87" w:rsidR="008C4B8C" w:rsidRPr="003A67EC" w:rsidRDefault="008C4B8C" w:rsidP="003A67E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Self-Directed Learning (SDL)</w:t>
            </w:r>
            <w:r w:rsidR="00654BA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280236" w14:textId="06DDA66F" w:rsidR="008C4B8C" w:rsidRPr="003A67EC" w:rsidRDefault="00EB1C69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6C1A6D" w:rsidRPr="003A67EC" w14:paraId="662DB601" w14:textId="77777777" w:rsidTr="00F0486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6C1A6D" w:rsidRPr="003A67EC" w:rsidRDefault="006C1A6D" w:rsidP="003A67E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03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6C1A6D" w:rsidRPr="003A67EC" w:rsidRDefault="006C1A6D" w:rsidP="003A67E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4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BBBBBC5" w:rsidR="006C1A6D" w:rsidRPr="003A67EC" w:rsidRDefault="00AA63BF" w:rsidP="00C2606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91</w:t>
            </w:r>
            <w:r w:rsidR="00654BA4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</w:tc>
      </w:tr>
    </w:tbl>
    <w:p w14:paraId="33BFFD69" w14:textId="64167093" w:rsidR="00C76B1F" w:rsidRPr="00B81B04" w:rsidRDefault="00C76B1F" w:rsidP="003A67EC">
      <w:pPr>
        <w:jc w:val="lowKashida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14:paraId="294306EE" w14:textId="430FB6D5" w:rsidR="00636783" w:rsidRPr="003A67EC" w:rsidRDefault="007952E6" w:rsidP="008959FE">
      <w:pPr>
        <w:pStyle w:val="Heading1"/>
      </w:pPr>
      <w:bookmarkStart w:id="2" w:name="_Toc523814307"/>
      <w:bookmarkStart w:id="3" w:name="_Toc951374"/>
      <w:r w:rsidRPr="003A67EC">
        <w:t xml:space="preserve">B. </w:t>
      </w:r>
      <w:r w:rsidR="006940A9" w:rsidRPr="003A67EC">
        <w:t>C</w:t>
      </w:r>
      <w:r w:rsidR="00636783" w:rsidRPr="003A67EC">
        <w:t xml:space="preserve">ourse </w:t>
      </w:r>
      <w:r w:rsidR="00417BF7" w:rsidRPr="003A67EC">
        <w:t>O</w:t>
      </w:r>
      <w:r w:rsidRPr="003A67EC">
        <w:t>bjectives</w:t>
      </w:r>
      <w:r w:rsidR="00636783" w:rsidRPr="003A67EC">
        <w:t xml:space="preserve"> 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:rsidRPr="003A67EC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37C3D04C" w:rsidR="004E406B" w:rsidRPr="003A67EC" w:rsidRDefault="00AA1554" w:rsidP="003A67EC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3A67EC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 w:rsidRPr="003A67E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3A67EC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3A67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3A67EC" w:rsidRDefault="00AA1554" w:rsidP="003A67EC">
            <w:pPr>
              <w:rPr>
                <w:sz w:val="20"/>
                <w:szCs w:val="20"/>
              </w:rPr>
            </w:pPr>
          </w:p>
        </w:tc>
      </w:tr>
      <w:tr w:rsidR="003A67EC" w:rsidRPr="003A67EC" w14:paraId="5D9CF27F" w14:textId="77777777" w:rsidTr="00370ECC">
        <w:trPr>
          <w:trHeight w:val="1359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40CD2C15" w:rsidR="005922AF" w:rsidRPr="003A67EC" w:rsidRDefault="00E61910" w:rsidP="003A67EC">
            <w:pPr>
              <w:spacing w:line="276" w:lineRule="auto"/>
            </w:pPr>
            <w:r w:rsidRPr="003A67EC">
              <w:t xml:space="preserve">This course is delivered to the medical students at the level seven/4th year. It has been designed to achieve horizontal and vertical integration of </w:t>
            </w:r>
            <w:r w:rsidR="00072940" w:rsidRPr="003A67EC">
              <w:t>urinary</w:t>
            </w:r>
            <w:r w:rsidRPr="003A67EC">
              <w:t xml:space="preserve"> system structures, functions, its common relevant disorders, and their diagnosis and management. The students are expected to develop a problem-solving approach to the relevant </w:t>
            </w:r>
            <w:r w:rsidR="00072940" w:rsidRPr="003A67EC">
              <w:t>urinary</w:t>
            </w:r>
            <w:r w:rsidRPr="003A67EC">
              <w:t xml:space="preserve"> system disorders, their diagnoses, and non- pharmacological and pharmacological management.</w:t>
            </w:r>
          </w:p>
        </w:tc>
      </w:tr>
      <w:tr w:rsidR="00AA1554" w:rsidRPr="003A67EC" w14:paraId="20C00896" w14:textId="77777777" w:rsidTr="003A4CA9">
        <w:trPr>
          <w:trHeight w:val="3291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01B4D" w14:textId="045D9F8C" w:rsidR="003A4CA9" w:rsidRPr="003A67EC" w:rsidRDefault="00AA1554" w:rsidP="003A67EC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3A67EC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 w:rsidRPr="003A67EC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3A67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3A67EC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3A67EC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  <w:r w:rsidR="003A4CA9" w:rsidRPr="003A67EC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14:paraId="3F8E0869" w14:textId="77777777" w:rsidR="0073111E" w:rsidRPr="00B81B04" w:rsidRDefault="0073111E" w:rsidP="003A67EC">
            <w:pPr>
              <w:rPr>
                <w:sz w:val="8"/>
                <w:szCs w:val="8"/>
              </w:rPr>
            </w:pPr>
          </w:p>
          <w:p w14:paraId="6D303D71" w14:textId="40F382A0" w:rsidR="0073111E" w:rsidRPr="00654BA4" w:rsidRDefault="0073111E" w:rsidP="003A67EC">
            <w:pPr>
              <w:rPr>
                <w:rFonts w:asciiTheme="majorBidi" w:hAnsiTheme="majorBidi" w:cstheme="majorBidi"/>
                <w:b/>
                <w:bCs/>
              </w:rPr>
            </w:pPr>
            <w:r w:rsidRPr="00654BA4">
              <w:rPr>
                <w:rFonts w:asciiTheme="majorBidi" w:hAnsiTheme="majorBidi" w:cstheme="majorBidi"/>
                <w:b/>
                <w:bCs/>
              </w:rPr>
              <w:t>By the end of this course, the students are expected to:</w:t>
            </w:r>
          </w:p>
          <w:p w14:paraId="4504913E" w14:textId="50F5BE74" w:rsidR="00CD49D3" w:rsidRPr="00654BA4" w:rsidRDefault="00CD49D3" w:rsidP="003A67EC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654BA4">
              <w:rPr>
                <w:rFonts w:asciiTheme="majorBidi" w:eastAsia="Calibri" w:hAnsiTheme="majorBidi" w:cstheme="majorBidi"/>
              </w:rPr>
              <w:t xml:space="preserve">Acquire sound knowledge of the structure, function, the main problems, and diseases of the </w:t>
            </w:r>
            <w:r w:rsidR="00654BA4" w:rsidRPr="00654BA4">
              <w:rPr>
                <w:rFonts w:asciiTheme="majorBidi" w:hAnsiTheme="majorBidi" w:cstheme="majorBidi"/>
              </w:rPr>
              <w:t>urinary system</w:t>
            </w:r>
          </w:p>
          <w:p w14:paraId="5B44C0CD" w14:textId="77777777" w:rsidR="00CD49D3" w:rsidRPr="00654BA4" w:rsidRDefault="00CD49D3" w:rsidP="003A67EC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654BA4">
              <w:rPr>
                <w:rFonts w:asciiTheme="majorBidi" w:hAnsiTheme="majorBidi" w:cstheme="majorBidi"/>
              </w:rPr>
              <w:t>Describe the symptoms and signs of some common diseases, injuries and disturbances of the urinary system and their prevention.</w:t>
            </w:r>
          </w:p>
          <w:p w14:paraId="77A56B09" w14:textId="77777777" w:rsidR="00CD49D3" w:rsidRPr="00654BA4" w:rsidRDefault="00CD49D3" w:rsidP="003A67EC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654BA4">
              <w:rPr>
                <w:rFonts w:asciiTheme="majorBidi" w:hAnsiTheme="majorBidi" w:cstheme="majorBidi"/>
              </w:rPr>
              <w:t xml:space="preserve">Develop a problem-solving approach to urinary system disorders. </w:t>
            </w:r>
          </w:p>
          <w:p w14:paraId="187AF905" w14:textId="2C932594" w:rsidR="00D931C7" w:rsidRDefault="00CD49D3" w:rsidP="00B81B04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654BA4">
              <w:rPr>
                <w:rFonts w:asciiTheme="majorBidi" w:hAnsiTheme="majorBidi" w:cstheme="majorBidi"/>
              </w:rPr>
              <w:t>Explain the pathogenesis of various urinary system disease ca</w:t>
            </w:r>
            <w:r w:rsidR="00B81B04" w:rsidRPr="00654BA4">
              <w:rPr>
                <w:rFonts w:asciiTheme="majorBidi" w:hAnsiTheme="majorBidi" w:cstheme="majorBidi"/>
              </w:rPr>
              <w:t>tegories and their presentation.</w:t>
            </w:r>
          </w:p>
          <w:p w14:paraId="16E71BE3" w14:textId="6D759217" w:rsidR="00654BA4" w:rsidRPr="00654BA4" w:rsidRDefault="00654BA4" w:rsidP="00B81B04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654BA4">
              <w:t>Examine</w:t>
            </w:r>
            <w:r w:rsidRPr="00905BEF">
              <w:t xml:space="preserve"> clinically patients with </w:t>
            </w:r>
            <w:r w:rsidRPr="00654BA4">
              <w:rPr>
                <w:rFonts w:asciiTheme="majorBidi" w:hAnsiTheme="majorBidi" w:cstheme="majorBidi"/>
              </w:rPr>
              <w:t xml:space="preserve">urinary system </w:t>
            </w:r>
            <w:r w:rsidRPr="00905BEF">
              <w:t>disorders.</w:t>
            </w:r>
          </w:p>
          <w:p w14:paraId="690FDDE2" w14:textId="52581719" w:rsidR="00B81B04" w:rsidRPr="00B81B04" w:rsidRDefault="00B81B04" w:rsidP="00B81B04">
            <w:pPr>
              <w:rPr>
                <w:sz w:val="2"/>
                <w:szCs w:val="2"/>
              </w:rPr>
            </w:pPr>
          </w:p>
        </w:tc>
      </w:tr>
      <w:tr w:rsidR="00AA1554" w:rsidRPr="003A67EC" w14:paraId="262467F2" w14:textId="77777777" w:rsidTr="00B81B04">
        <w:trPr>
          <w:trHeight w:val="66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2209" w14:textId="7CA4C37A" w:rsidR="005922AF" w:rsidRPr="00B81B04" w:rsidRDefault="005922AF" w:rsidP="003A67EC">
            <w:pPr>
              <w:rPr>
                <w:sz w:val="2"/>
                <w:szCs w:val="2"/>
              </w:rPr>
            </w:pPr>
          </w:p>
        </w:tc>
      </w:tr>
    </w:tbl>
    <w:p w14:paraId="3DEBC925" w14:textId="77777777" w:rsidR="00D87C04" w:rsidRPr="003A67EC" w:rsidRDefault="00D87C04" w:rsidP="003A67EC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D93BD1B" w14:textId="1D5F5052" w:rsidR="008959FE" w:rsidRDefault="008959FE" w:rsidP="008959FE">
      <w:pPr>
        <w:pStyle w:val="Heading1"/>
      </w:pPr>
      <w:bookmarkStart w:id="6" w:name="_Toc951378"/>
    </w:p>
    <w:p w14:paraId="6C991475" w14:textId="47B2AEF6" w:rsidR="008660B1" w:rsidRDefault="008660B1" w:rsidP="008660B1">
      <w:pPr>
        <w:rPr>
          <w:lang w:bidi="ar-EG"/>
        </w:rPr>
      </w:pPr>
    </w:p>
    <w:p w14:paraId="2CEEE0EB" w14:textId="63377122" w:rsidR="008660B1" w:rsidRDefault="008660B1" w:rsidP="008660B1">
      <w:pPr>
        <w:rPr>
          <w:lang w:bidi="ar-EG"/>
        </w:rPr>
      </w:pPr>
    </w:p>
    <w:p w14:paraId="60FC166B" w14:textId="41F4E462" w:rsidR="008660B1" w:rsidRDefault="008660B1" w:rsidP="008660B1">
      <w:pPr>
        <w:rPr>
          <w:lang w:bidi="ar-EG"/>
        </w:rPr>
      </w:pPr>
    </w:p>
    <w:p w14:paraId="6AEA5173" w14:textId="3A439E6A" w:rsidR="008660B1" w:rsidRDefault="008660B1" w:rsidP="008660B1">
      <w:pPr>
        <w:rPr>
          <w:lang w:bidi="ar-EG"/>
        </w:rPr>
      </w:pPr>
    </w:p>
    <w:p w14:paraId="4F21293D" w14:textId="4637F61B" w:rsidR="008660B1" w:rsidRDefault="008660B1" w:rsidP="008660B1">
      <w:pPr>
        <w:rPr>
          <w:lang w:bidi="ar-EG"/>
        </w:rPr>
      </w:pPr>
    </w:p>
    <w:p w14:paraId="6BE947B1" w14:textId="6F7041FE" w:rsidR="008660B1" w:rsidRDefault="008660B1" w:rsidP="008660B1">
      <w:pPr>
        <w:rPr>
          <w:lang w:bidi="ar-EG"/>
        </w:rPr>
      </w:pPr>
    </w:p>
    <w:p w14:paraId="40A08E4E" w14:textId="6A8028DD" w:rsidR="008660B1" w:rsidRDefault="008660B1" w:rsidP="008660B1">
      <w:pPr>
        <w:rPr>
          <w:lang w:bidi="ar-EG"/>
        </w:rPr>
      </w:pPr>
    </w:p>
    <w:p w14:paraId="51ACA104" w14:textId="66AA0485" w:rsidR="008660B1" w:rsidRDefault="008660B1" w:rsidP="008660B1">
      <w:pPr>
        <w:rPr>
          <w:lang w:bidi="ar-EG"/>
        </w:rPr>
      </w:pPr>
    </w:p>
    <w:p w14:paraId="237C5C01" w14:textId="74E2453D" w:rsidR="008660B1" w:rsidRDefault="008660B1" w:rsidP="008660B1">
      <w:pPr>
        <w:rPr>
          <w:lang w:bidi="ar-EG"/>
        </w:rPr>
      </w:pPr>
    </w:p>
    <w:p w14:paraId="27871BD0" w14:textId="0542CEB6" w:rsidR="008660B1" w:rsidRDefault="008660B1" w:rsidP="008660B1">
      <w:pPr>
        <w:rPr>
          <w:lang w:bidi="ar-EG"/>
        </w:rPr>
      </w:pPr>
    </w:p>
    <w:p w14:paraId="6F00CEEB" w14:textId="0D0EED0F" w:rsidR="008660B1" w:rsidRDefault="008660B1" w:rsidP="008660B1">
      <w:pPr>
        <w:rPr>
          <w:lang w:bidi="ar-EG"/>
        </w:rPr>
      </w:pPr>
    </w:p>
    <w:p w14:paraId="10A90A48" w14:textId="3FFC179D" w:rsidR="008660B1" w:rsidRDefault="008660B1" w:rsidP="008660B1">
      <w:pPr>
        <w:rPr>
          <w:lang w:bidi="ar-EG"/>
        </w:rPr>
      </w:pPr>
    </w:p>
    <w:p w14:paraId="4522C95C" w14:textId="6293BAC4" w:rsidR="008660B1" w:rsidRDefault="008660B1" w:rsidP="008660B1">
      <w:pPr>
        <w:rPr>
          <w:lang w:bidi="ar-EG"/>
        </w:rPr>
      </w:pPr>
    </w:p>
    <w:p w14:paraId="5870E411" w14:textId="7DEA4B78" w:rsidR="008660B1" w:rsidRDefault="008660B1" w:rsidP="008660B1">
      <w:pPr>
        <w:rPr>
          <w:lang w:bidi="ar-EG"/>
        </w:rPr>
      </w:pPr>
    </w:p>
    <w:p w14:paraId="205E3EFF" w14:textId="5AA36E9D" w:rsidR="008660B1" w:rsidRDefault="008660B1" w:rsidP="008660B1">
      <w:pPr>
        <w:rPr>
          <w:lang w:bidi="ar-EG"/>
        </w:rPr>
      </w:pPr>
    </w:p>
    <w:p w14:paraId="4AD75CCB" w14:textId="77777777" w:rsidR="008660B1" w:rsidRPr="008660B1" w:rsidRDefault="008660B1" w:rsidP="008660B1">
      <w:pPr>
        <w:rPr>
          <w:lang w:bidi="ar-EG"/>
        </w:rPr>
      </w:pPr>
    </w:p>
    <w:p w14:paraId="07CA9A57" w14:textId="77777777" w:rsidR="008959FE" w:rsidRDefault="008959FE" w:rsidP="008959FE">
      <w:pPr>
        <w:pStyle w:val="Heading1"/>
      </w:pPr>
    </w:p>
    <w:p w14:paraId="3F0E7F34" w14:textId="3198AD52" w:rsidR="0062544C" w:rsidRDefault="00245E1B" w:rsidP="008959FE">
      <w:pPr>
        <w:pStyle w:val="Heading1"/>
      </w:pPr>
      <w:r w:rsidRPr="003A67EC">
        <w:t xml:space="preserve">C. </w:t>
      </w:r>
      <w:r w:rsidR="00D57D71" w:rsidRPr="003A67EC">
        <w:t>C</w:t>
      </w:r>
      <w:r w:rsidR="00F34D9A" w:rsidRPr="003A67EC">
        <w:t xml:space="preserve">ourse </w:t>
      </w:r>
      <w:r w:rsidR="00417BF7" w:rsidRPr="003A67EC">
        <w:t>C</w:t>
      </w:r>
      <w:r w:rsidR="00F34D9A" w:rsidRPr="003A67EC">
        <w:t>ontent</w:t>
      </w:r>
      <w:bookmarkEnd w:id="6"/>
      <w:r w:rsidR="00CA357E" w:rsidRPr="003A67EC">
        <w:t xml:space="preserve"> </w:t>
      </w:r>
    </w:p>
    <w:p w14:paraId="4E779B75" w14:textId="77777777" w:rsidR="008959FE" w:rsidRPr="008959FE" w:rsidRDefault="008959FE" w:rsidP="008959FE">
      <w:pPr>
        <w:rPr>
          <w:lang w:bidi="ar-EG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73"/>
      </w:tblGrid>
      <w:tr w:rsidR="0075371F" w:rsidRPr="00E67683" w14:paraId="7C954DBA" w14:textId="77777777" w:rsidTr="008959FE">
        <w:tc>
          <w:tcPr>
            <w:tcW w:w="709" w:type="dxa"/>
            <w:shd w:val="clear" w:color="auto" w:fill="D9D9D9"/>
          </w:tcPr>
          <w:p w14:paraId="41C0E51F" w14:textId="55C52620" w:rsidR="0075371F" w:rsidRPr="00E67683" w:rsidRDefault="00EB1C69" w:rsidP="008959FE">
            <w:pPr>
              <w:pStyle w:val="Heading1"/>
            </w:pPr>
            <w:r>
              <w:lastRenderedPageBreak/>
              <w:t>No</w:t>
            </w:r>
          </w:p>
        </w:tc>
        <w:tc>
          <w:tcPr>
            <w:tcW w:w="7655" w:type="dxa"/>
            <w:shd w:val="clear" w:color="auto" w:fill="D9D9D9"/>
          </w:tcPr>
          <w:p w14:paraId="2022B965" w14:textId="77777777" w:rsidR="0075371F" w:rsidRPr="00E67683" w:rsidRDefault="0075371F" w:rsidP="007C0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7683">
              <w:rPr>
                <w:rFonts w:asciiTheme="majorBidi" w:hAnsiTheme="majorBidi" w:cstheme="majorBidi"/>
                <w:b/>
                <w:bCs/>
              </w:rPr>
              <w:t>List of Topics</w:t>
            </w:r>
          </w:p>
        </w:tc>
        <w:tc>
          <w:tcPr>
            <w:tcW w:w="973" w:type="dxa"/>
            <w:shd w:val="clear" w:color="auto" w:fill="D9D9D9"/>
          </w:tcPr>
          <w:p w14:paraId="6F2F1714" w14:textId="77777777" w:rsidR="0075371F" w:rsidRPr="00E67683" w:rsidRDefault="0075371F" w:rsidP="008959FE">
            <w:pPr>
              <w:pStyle w:val="Heading1"/>
            </w:pPr>
            <w:r w:rsidRPr="00E67683">
              <w:t>Contact Hours</w:t>
            </w:r>
          </w:p>
        </w:tc>
      </w:tr>
      <w:tr w:rsidR="0075371F" w:rsidRPr="00E67683" w14:paraId="436D2808" w14:textId="77777777" w:rsidTr="008959FE">
        <w:tc>
          <w:tcPr>
            <w:tcW w:w="709" w:type="dxa"/>
            <w:shd w:val="clear" w:color="auto" w:fill="auto"/>
          </w:tcPr>
          <w:p w14:paraId="06D3D554" w14:textId="1AEA87AA" w:rsidR="0075371F" w:rsidRPr="00E67683" w:rsidRDefault="0075371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7ABBBA1" w14:textId="77777777" w:rsidR="0075371F" w:rsidRPr="00E67683" w:rsidRDefault="0075371F" w:rsidP="007C0C3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Introduction to the block (coordinator)</w:t>
            </w:r>
          </w:p>
        </w:tc>
        <w:tc>
          <w:tcPr>
            <w:tcW w:w="973" w:type="dxa"/>
            <w:shd w:val="clear" w:color="auto" w:fill="auto"/>
          </w:tcPr>
          <w:p w14:paraId="6249C73C" w14:textId="77777777" w:rsidR="0075371F" w:rsidRPr="00E67683" w:rsidRDefault="0075371F" w:rsidP="008959FE">
            <w:pPr>
              <w:pStyle w:val="Heading1"/>
            </w:pPr>
          </w:p>
        </w:tc>
      </w:tr>
      <w:tr w:rsidR="00EB1C69" w:rsidRPr="00E67683" w14:paraId="2E445216" w14:textId="77777777" w:rsidTr="008959FE">
        <w:tc>
          <w:tcPr>
            <w:tcW w:w="9337" w:type="dxa"/>
            <w:gridSpan w:val="3"/>
            <w:shd w:val="clear" w:color="auto" w:fill="auto"/>
          </w:tcPr>
          <w:p w14:paraId="00EA0EBE" w14:textId="596D0DBC" w:rsidR="00EB1C69" w:rsidRPr="00EB1C69" w:rsidRDefault="00EB1C69" w:rsidP="008959FE">
            <w:pPr>
              <w:pStyle w:val="Heading1"/>
              <w:rPr>
                <w:color w:val="auto"/>
              </w:rPr>
            </w:pPr>
            <w:r w:rsidRPr="00EB1C69">
              <w:t>Week 1 structure and function of the renal system</w:t>
            </w:r>
            <w:r>
              <w:t xml:space="preserve"> </w:t>
            </w:r>
          </w:p>
        </w:tc>
      </w:tr>
      <w:tr w:rsidR="00A11E43" w:rsidRPr="00E67683" w14:paraId="405CC010" w14:textId="77777777" w:rsidTr="008959FE">
        <w:tc>
          <w:tcPr>
            <w:tcW w:w="709" w:type="dxa"/>
            <w:shd w:val="clear" w:color="auto" w:fill="auto"/>
          </w:tcPr>
          <w:p w14:paraId="0E55BEFF" w14:textId="42ACD2A0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A8D0672" w14:textId="39EBB067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PBL1 (1st week)</w:t>
            </w:r>
          </w:p>
        </w:tc>
        <w:tc>
          <w:tcPr>
            <w:tcW w:w="973" w:type="dxa"/>
            <w:shd w:val="clear" w:color="auto" w:fill="auto"/>
          </w:tcPr>
          <w:p w14:paraId="5F3CF3AB" w14:textId="46DCEBD0" w:rsidR="00A11E43" w:rsidRPr="00E67683" w:rsidRDefault="00C65E42" w:rsidP="008959FE">
            <w:pPr>
              <w:pStyle w:val="Heading1"/>
            </w:pPr>
            <w:r w:rsidRPr="00E67683">
              <w:t>2</w:t>
            </w:r>
          </w:p>
        </w:tc>
      </w:tr>
      <w:tr w:rsidR="00A11E43" w:rsidRPr="00E67683" w14:paraId="6079BD57" w14:textId="77777777" w:rsidTr="008959FE">
        <w:tc>
          <w:tcPr>
            <w:tcW w:w="709" w:type="dxa"/>
            <w:shd w:val="clear" w:color="auto" w:fill="auto"/>
          </w:tcPr>
          <w:p w14:paraId="4DA58F93" w14:textId="7B1917D1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381DDFB" w14:textId="77777777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Posterior abdominal wall (lumbar vertebrae. muscles&amp; lumbar plexus) (Anat.)  (Theory)</w:t>
            </w:r>
          </w:p>
        </w:tc>
        <w:tc>
          <w:tcPr>
            <w:tcW w:w="973" w:type="dxa"/>
            <w:shd w:val="clear" w:color="auto" w:fill="auto"/>
          </w:tcPr>
          <w:p w14:paraId="082DCF63" w14:textId="77777777" w:rsidR="00A11E43" w:rsidRPr="00E67683" w:rsidRDefault="00A11E43" w:rsidP="008959FE">
            <w:pPr>
              <w:pStyle w:val="Heading1"/>
            </w:pPr>
            <w:r w:rsidRPr="00E67683">
              <w:t>1</w:t>
            </w:r>
          </w:p>
        </w:tc>
      </w:tr>
      <w:tr w:rsidR="00A11E43" w:rsidRPr="00E67683" w14:paraId="0CB2B662" w14:textId="77777777" w:rsidTr="008959FE">
        <w:tc>
          <w:tcPr>
            <w:tcW w:w="709" w:type="dxa"/>
            <w:shd w:val="clear" w:color="auto" w:fill="C6D9F1" w:themeFill="text2" w:themeFillTint="33"/>
          </w:tcPr>
          <w:p w14:paraId="39618B2C" w14:textId="0CB3A903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6E24E548" w14:textId="7B141291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Posterior abdominal wall &amp; pelvic peritoneum. DR</w:t>
            </w:r>
            <w:r w:rsidR="00E67683"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hAnsiTheme="majorBidi" w:cstheme="majorBidi"/>
              </w:rPr>
              <w:t>(</w:t>
            </w:r>
            <w:proofErr w:type="spellStart"/>
            <w:r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</w:rPr>
              <w:t>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187CF43E" w14:textId="77777777" w:rsidR="00A11E43" w:rsidRPr="00E67683" w:rsidRDefault="00A11E43" w:rsidP="008959FE">
            <w:pPr>
              <w:pStyle w:val="Heading1"/>
            </w:pPr>
            <w:r w:rsidRPr="00E67683">
              <w:t>2</w:t>
            </w:r>
          </w:p>
        </w:tc>
      </w:tr>
      <w:tr w:rsidR="00A11E43" w:rsidRPr="00E67683" w14:paraId="283D6511" w14:textId="77777777" w:rsidTr="008959FE">
        <w:tc>
          <w:tcPr>
            <w:tcW w:w="709" w:type="dxa"/>
            <w:shd w:val="clear" w:color="auto" w:fill="auto"/>
          </w:tcPr>
          <w:p w14:paraId="3F0B887F" w14:textId="636783C5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38804123" w14:textId="12B0406E" w:rsidR="00A11E43" w:rsidRPr="00E67683" w:rsidRDefault="00E67683" w:rsidP="00A11E4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The kidneys </w:t>
            </w:r>
            <w:r w:rsidR="00A11E43" w:rsidRPr="00E67683">
              <w:rPr>
                <w:rFonts w:asciiTheme="majorBidi" w:hAnsiTheme="majorBidi" w:cstheme="majorBidi"/>
              </w:rPr>
              <w:t>(</w:t>
            </w:r>
            <w:proofErr w:type="spellStart"/>
            <w:r w:rsidR="00A11E43"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="00A11E43" w:rsidRPr="00E67683">
              <w:rPr>
                <w:rFonts w:asciiTheme="majorBidi" w:hAnsiTheme="majorBidi" w:cstheme="majorBidi"/>
              </w:rPr>
              <w:t>) (Theory)</w:t>
            </w:r>
          </w:p>
        </w:tc>
        <w:tc>
          <w:tcPr>
            <w:tcW w:w="973" w:type="dxa"/>
            <w:shd w:val="clear" w:color="auto" w:fill="auto"/>
          </w:tcPr>
          <w:p w14:paraId="2B4F9CC1" w14:textId="77777777" w:rsidR="00A11E43" w:rsidRPr="00E67683" w:rsidRDefault="00A11E43" w:rsidP="008959FE">
            <w:pPr>
              <w:pStyle w:val="Heading1"/>
            </w:pPr>
            <w:r w:rsidRPr="00E67683">
              <w:t>1</w:t>
            </w:r>
          </w:p>
        </w:tc>
      </w:tr>
      <w:tr w:rsidR="00A11E43" w:rsidRPr="00E67683" w14:paraId="57C6CF6F" w14:textId="77777777" w:rsidTr="008959FE">
        <w:tc>
          <w:tcPr>
            <w:tcW w:w="709" w:type="dxa"/>
            <w:shd w:val="clear" w:color="auto" w:fill="C6D9F1" w:themeFill="text2" w:themeFillTint="33"/>
          </w:tcPr>
          <w:p w14:paraId="565B058E" w14:textId="153718CD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7CF10441" w14:textId="0754823B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Histology of the kidney</w:t>
            </w:r>
            <w:r w:rsidR="00EB1C69"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hAnsiTheme="majorBidi" w:cstheme="majorBidi"/>
              </w:rPr>
              <w:t>(</w:t>
            </w:r>
            <w:proofErr w:type="spellStart"/>
            <w:r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</w:rPr>
              <w:t>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453D327D" w14:textId="77777777" w:rsidR="00A11E43" w:rsidRPr="00E67683" w:rsidRDefault="00A11E43" w:rsidP="008959FE">
            <w:pPr>
              <w:pStyle w:val="Heading1"/>
            </w:pPr>
            <w:r w:rsidRPr="00E67683">
              <w:t>2</w:t>
            </w:r>
          </w:p>
        </w:tc>
      </w:tr>
      <w:tr w:rsidR="00A11E43" w:rsidRPr="00E67683" w14:paraId="603EF530" w14:textId="77777777" w:rsidTr="008959FE">
        <w:tc>
          <w:tcPr>
            <w:tcW w:w="709" w:type="dxa"/>
            <w:shd w:val="clear" w:color="auto" w:fill="auto"/>
          </w:tcPr>
          <w:p w14:paraId="0110AFFE" w14:textId="7DBF2A17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83C4E81" w14:textId="57B551F1" w:rsidR="00A11E43" w:rsidRPr="00E67683" w:rsidRDefault="00E67683" w:rsidP="00A11E4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pacing w:val="-3"/>
              </w:rPr>
              <w:t>General functions of the Kidney</w:t>
            </w:r>
            <w:r w:rsidR="00A11E43" w:rsidRPr="00E67683">
              <w:rPr>
                <w:rFonts w:asciiTheme="majorBidi" w:hAnsiTheme="majorBidi" w:cstheme="majorBidi"/>
                <w:spacing w:val="-3"/>
              </w:rPr>
              <w:t xml:space="preserve">, renal reserve and Structure of the Nephron(Phys) </w:t>
            </w:r>
            <w:r w:rsidR="00A11E43" w:rsidRPr="00E67683">
              <w:rPr>
                <w:rFonts w:asciiTheme="majorBidi" w:hAnsiTheme="majorBidi" w:cstheme="majorBidi"/>
              </w:rPr>
              <w:t>(Theory)</w:t>
            </w:r>
          </w:p>
        </w:tc>
        <w:tc>
          <w:tcPr>
            <w:tcW w:w="973" w:type="dxa"/>
            <w:shd w:val="clear" w:color="auto" w:fill="auto"/>
          </w:tcPr>
          <w:p w14:paraId="3C9CA3A6" w14:textId="77777777" w:rsidR="00A11E43" w:rsidRPr="00E67683" w:rsidRDefault="00A11E43" w:rsidP="008959FE">
            <w:pPr>
              <w:pStyle w:val="Heading1"/>
            </w:pPr>
            <w:r w:rsidRPr="00E67683">
              <w:t>1</w:t>
            </w:r>
          </w:p>
        </w:tc>
      </w:tr>
      <w:tr w:rsidR="0099787F" w:rsidRPr="00E67683" w14:paraId="375C887C" w14:textId="77777777" w:rsidTr="008959FE">
        <w:tc>
          <w:tcPr>
            <w:tcW w:w="709" w:type="dxa"/>
            <w:shd w:val="clear" w:color="auto" w:fill="auto"/>
          </w:tcPr>
          <w:p w14:paraId="147692B3" w14:textId="77777777" w:rsidR="0099787F" w:rsidRPr="00E67683" w:rsidRDefault="0099787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23E68B7C" w14:textId="078718D8" w:rsidR="0099787F" w:rsidRDefault="0099787F" w:rsidP="00A11E43">
            <w:pPr>
              <w:rPr>
                <w:rFonts w:asciiTheme="majorBidi" w:hAnsiTheme="majorBidi" w:cstheme="majorBidi"/>
                <w:spacing w:val="-3"/>
              </w:rPr>
            </w:pPr>
            <w:r w:rsidRPr="00E67683">
              <w:rPr>
                <w:rFonts w:asciiTheme="majorBidi" w:hAnsiTheme="majorBidi" w:cstheme="majorBidi"/>
                <w:spacing w:val="-3"/>
              </w:rPr>
              <w:t xml:space="preserve">Structure of the Nephron(Phys) </w:t>
            </w:r>
            <w:r w:rsidRPr="00E67683">
              <w:rPr>
                <w:rFonts w:asciiTheme="majorBidi" w:hAnsiTheme="majorBidi" w:cstheme="majorBidi"/>
              </w:rPr>
              <w:t>(Theory)</w:t>
            </w:r>
            <w:r>
              <w:rPr>
                <w:rFonts w:asciiTheme="majorBidi" w:hAnsiTheme="majorBidi" w:cstheme="majorBidi"/>
              </w:rPr>
              <w:t xml:space="preserve"> SDL</w:t>
            </w:r>
          </w:p>
        </w:tc>
        <w:tc>
          <w:tcPr>
            <w:tcW w:w="973" w:type="dxa"/>
            <w:shd w:val="clear" w:color="auto" w:fill="auto"/>
          </w:tcPr>
          <w:p w14:paraId="5E81DF33" w14:textId="2B56AA7F" w:rsidR="0099787F" w:rsidRPr="00E67683" w:rsidRDefault="0099787F" w:rsidP="008959FE">
            <w:pPr>
              <w:pStyle w:val="Heading1"/>
            </w:pPr>
            <w:r>
              <w:t>3</w:t>
            </w:r>
          </w:p>
        </w:tc>
      </w:tr>
      <w:tr w:rsidR="00A11E43" w:rsidRPr="00E67683" w14:paraId="1BCA7ED5" w14:textId="77777777" w:rsidTr="008959FE">
        <w:tc>
          <w:tcPr>
            <w:tcW w:w="709" w:type="dxa"/>
            <w:shd w:val="clear" w:color="auto" w:fill="auto"/>
          </w:tcPr>
          <w:p w14:paraId="6A512321" w14:textId="29BEA859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45BD8A05" w14:textId="4F1C0D7C" w:rsidR="00A11E43" w:rsidRPr="00E67683" w:rsidRDefault="00E67683" w:rsidP="00A11E4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Renal Dynamics and </w:t>
            </w:r>
            <w:r w:rsidR="00A11E43" w:rsidRPr="00E67683">
              <w:rPr>
                <w:rFonts w:asciiTheme="majorBidi" w:hAnsiTheme="majorBidi" w:cstheme="majorBidi"/>
              </w:rPr>
              <w:t>RBF</w:t>
            </w:r>
            <w:r w:rsidR="00EB1C69">
              <w:rPr>
                <w:rFonts w:asciiTheme="majorBidi" w:hAnsiTheme="majorBidi" w:cstheme="majorBidi"/>
              </w:rPr>
              <w:t xml:space="preserve"> 1</w:t>
            </w:r>
            <w:r w:rsidR="00A11E43" w:rsidRPr="00E67683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11E43" w:rsidRPr="00E67683">
              <w:rPr>
                <w:rFonts w:asciiTheme="majorBidi" w:hAnsiTheme="majorBidi" w:cstheme="majorBidi"/>
              </w:rPr>
              <w:t>phys</w:t>
            </w:r>
            <w:proofErr w:type="spellEnd"/>
            <w:r w:rsidR="00A11E43" w:rsidRPr="00E67683">
              <w:rPr>
                <w:rFonts w:asciiTheme="majorBidi" w:hAnsiTheme="majorBidi" w:cstheme="majorBidi"/>
              </w:rPr>
              <w:t>) (Theory)</w:t>
            </w:r>
          </w:p>
        </w:tc>
        <w:tc>
          <w:tcPr>
            <w:tcW w:w="973" w:type="dxa"/>
            <w:shd w:val="clear" w:color="auto" w:fill="auto"/>
          </w:tcPr>
          <w:p w14:paraId="1364C446" w14:textId="751B7147" w:rsidR="00A11E43" w:rsidRPr="00E67683" w:rsidRDefault="00EB1C69" w:rsidP="008959FE">
            <w:pPr>
              <w:pStyle w:val="Heading1"/>
            </w:pPr>
            <w:r>
              <w:t>1</w:t>
            </w:r>
          </w:p>
        </w:tc>
      </w:tr>
      <w:tr w:rsidR="00EB1C69" w:rsidRPr="00E67683" w14:paraId="6027CD5D" w14:textId="77777777" w:rsidTr="008959FE">
        <w:tc>
          <w:tcPr>
            <w:tcW w:w="709" w:type="dxa"/>
            <w:shd w:val="clear" w:color="auto" w:fill="auto"/>
          </w:tcPr>
          <w:p w14:paraId="11726682" w14:textId="77777777" w:rsidR="00EB1C69" w:rsidRPr="00E67683" w:rsidRDefault="00EB1C69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CD3483D" w14:textId="58A28534" w:rsidR="00EB1C69" w:rsidRDefault="00EB1C69" w:rsidP="00A11E4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Renal Dynamics and </w:t>
            </w:r>
            <w:r w:rsidRPr="00E67683">
              <w:rPr>
                <w:rFonts w:asciiTheme="majorBidi" w:hAnsiTheme="majorBidi" w:cstheme="majorBidi"/>
              </w:rPr>
              <w:t>RBF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hAnsiTheme="majorBidi" w:cstheme="majorBidi"/>
              </w:rPr>
              <w:t>2 (</w:t>
            </w:r>
            <w:proofErr w:type="spellStart"/>
            <w:r w:rsidRPr="00E67683">
              <w:rPr>
                <w:rFonts w:asciiTheme="majorBidi" w:hAnsiTheme="majorBidi" w:cstheme="majorBidi"/>
              </w:rPr>
              <w:t>phys</w:t>
            </w:r>
            <w:proofErr w:type="spellEnd"/>
            <w:r w:rsidRPr="00E67683">
              <w:rPr>
                <w:rFonts w:asciiTheme="majorBidi" w:hAnsiTheme="majorBidi" w:cstheme="majorBidi"/>
              </w:rPr>
              <w:t>) (Theory)</w:t>
            </w:r>
          </w:p>
        </w:tc>
        <w:tc>
          <w:tcPr>
            <w:tcW w:w="973" w:type="dxa"/>
            <w:shd w:val="clear" w:color="auto" w:fill="auto"/>
          </w:tcPr>
          <w:p w14:paraId="00874327" w14:textId="38D5B14C" w:rsidR="00EB1C69" w:rsidRPr="00E67683" w:rsidRDefault="00EB1C69" w:rsidP="008959FE">
            <w:pPr>
              <w:pStyle w:val="Heading1"/>
            </w:pPr>
            <w:r>
              <w:t>1</w:t>
            </w:r>
          </w:p>
        </w:tc>
      </w:tr>
      <w:tr w:rsidR="00A11E43" w:rsidRPr="00E67683" w14:paraId="058D1DEE" w14:textId="77777777" w:rsidTr="008959FE">
        <w:tc>
          <w:tcPr>
            <w:tcW w:w="709" w:type="dxa"/>
            <w:shd w:val="clear" w:color="auto" w:fill="auto"/>
          </w:tcPr>
          <w:p w14:paraId="42707D35" w14:textId="124D18B4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0802D32" w14:textId="503CC7EF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  <w:spacing w:val="-3"/>
              </w:rPr>
              <w:t>The ureters &amp; urinary bladder , prostate and urethra</w:t>
            </w:r>
            <w:r w:rsidR="00E6768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E67683">
              <w:rPr>
                <w:rFonts w:asciiTheme="majorBidi" w:hAnsiTheme="majorBidi" w:cstheme="majorBidi"/>
                <w:spacing w:val="-3"/>
              </w:rPr>
              <w:t>(</w:t>
            </w:r>
            <w:proofErr w:type="spellStart"/>
            <w:r w:rsidRPr="00E67683">
              <w:rPr>
                <w:rFonts w:asciiTheme="majorBidi" w:hAnsiTheme="majorBidi" w:cstheme="majorBidi"/>
                <w:spacing w:val="-3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  <w:spacing w:val="-3"/>
              </w:rPr>
              <w:t xml:space="preserve">) </w:t>
            </w:r>
            <w:r w:rsidRPr="00E67683">
              <w:rPr>
                <w:rFonts w:asciiTheme="majorBidi" w:hAnsiTheme="majorBidi" w:cstheme="majorBidi"/>
              </w:rPr>
              <w:t>(Theory)</w:t>
            </w:r>
          </w:p>
        </w:tc>
        <w:tc>
          <w:tcPr>
            <w:tcW w:w="973" w:type="dxa"/>
            <w:shd w:val="clear" w:color="auto" w:fill="auto"/>
          </w:tcPr>
          <w:p w14:paraId="0052DA4B" w14:textId="77777777" w:rsidR="00A11E43" w:rsidRPr="00E67683" w:rsidRDefault="00A11E43" w:rsidP="008959FE">
            <w:pPr>
              <w:pStyle w:val="Heading1"/>
            </w:pPr>
            <w:r w:rsidRPr="00E67683">
              <w:t>1</w:t>
            </w:r>
          </w:p>
        </w:tc>
      </w:tr>
      <w:tr w:rsidR="00A11E43" w:rsidRPr="00E67683" w14:paraId="75124850" w14:textId="77777777" w:rsidTr="008959FE">
        <w:tc>
          <w:tcPr>
            <w:tcW w:w="709" w:type="dxa"/>
            <w:shd w:val="clear" w:color="auto" w:fill="C6D9F1" w:themeFill="text2" w:themeFillTint="33"/>
          </w:tcPr>
          <w:p w14:paraId="11C1ED29" w14:textId="32B977F9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57B3FA7F" w14:textId="0BAF548E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Kidney, urinary bladder, prostate &amp; urethra</w:t>
            </w:r>
            <w:r w:rsidR="00E67683"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hAnsiTheme="majorBidi" w:cstheme="majorBidi"/>
              </w:rPr>
              <w:t>DR</w:t>
            </w:r>
            <w:r w:rsidR="0099787F">
              <w:rPr>
                <w:rFonts w:asciiTheme="majorBidi" w:hAnsiTheme="majorBidi" w:cstheme="majorBidi"/>
              </w:rPr>
              <w:t xml:space="preserve"> 1</w:t>
            </w:r>
            <w:r w:rsidRPr="00E67683">
              <w:rPr>
                <w:rFonts w:asciiTheme="majorBidi" w:hAnsiTheme="majorBidi" w:cstheme="majorBidi"/>
              </w:rPr>
              <w:t>(Anat.) Lab  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2E9DC16D" w14:textId="0A075CB9" w:rsidR="00A11E43" w:rsidRPr="00E67683" w:rsidRDefault="00EB1C69" w:rsidP="008959FE">
            <w:pPr>
              <w:pStyle w:val="Heading1"/>
            </w:pPr>
            <w:r>
              <w:t>2</w:t>
            </w:r>
          </w:p>
        </w:tc>
      </w:tr>
      <w:tr w:rsidR="00EB1C69" w:rsidRPr="00E67683" w14:paraId="110F8806" w14:textId="77777777" w:rsidTr="008959FE">
        <w:tc>
          <w:tcPr>
            <w:tcW w:w="709" w:type="dxa"/>
            <w:shd w:val="clear" w:color="auto" w:fill="C6D9F1" w:themeFill="text2" w:themeFillTint="33"/>
          </w:tcPr>
          <w:p w14:paraId="02E12F8C" w14:textId="77777777" w:rsidR="00EB1C69" w:rsidRPr="00E67683" w:rsidRDefault="00EB1C69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13E9BABF" w14:textId="604B7685" w:rsidR="00EB1C69" w:rsidRPr="00E67683" w:rsidRDefault="00EB1C69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Kidney, urinary bladder, prostate &amp; urethra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hAnsiTheme="majorBidi" w:cstheme="majorBidi"/>
              </w:rPr>
              <w:t>DR</w:t>
            </w:r>
            <w:r w:rsidR="0099787F">
              <w:rPr>
                <w:rFonts w:asciiTheme="majorBidi" w:hAnsiTheme="majorBidi" w:cstheme="majorBidi"/>
              </w:rPr>
              <w:t xml:space="preserve"> 2 </w:t>
            </w:r>
            <w:r w:rsidRPr="00E67683">
              <w:rPr>
                <w:rFonts w:asciiTheme="majorBidi" w:hAnsiTheme="majorBidi" w:cstheme="majorBidi"/>
              </w:rPr>
              <w:t>(Anat.) Lab  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08ADDD4D" w14:textId="577CE139" w:rsidR="00EB1C69" w:rsidRPr="00E67683" w:rsidRDefault="00EB1C69" w:rsidP="008959FE">
            <w:pPr>
              <w:pStyle w:val="Heading1"/>
            </w:pPr>
            <w:r>
              <w:t>2</w:t>
            </w:r>
          </w:p>
        </w:tc>
      </w:tr>
      <w:tr w:rsidR="00A11E43" w:rsidRPr="00E67683" w14:paraId="64670856" w14:textId="77777777" w:rsidTr="008959FE">
        <w:tc>
          <w:tcPr>
            <w:tcW w:w="709" w:type="dxa"/>
            <w:shd w:val="clear" w:color="auto" w:fill="auto"/>
          </w:tcPr>
          <w:p w14:paraId="08E2E91F" w14:textId="103C6958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415EDEE" w14:textId="2EEF3CAC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  <w:spacing w:val="-3"/>
              </w:rPr>
              <w:t>Ren</w:t>
            </w:r>
            <w:r w:rsidR="008959FE">
              <w:rPr>
                <w:rFonts w:asciiTheme="majorBidi" w:hAnsiTheme="majorBidi" w:cstheme="majorBidi"/>
                <w:spacing w:val="-3"/>
              </w:rPr>
              <w:t xml:space="preserve">al Handling of Electrolytes </w:t>
            </w:r>
            <w:r w:rsidRPr="00E67683">
              <w:rPr>
                <w:rFonts w:asciiTheme="majorBidi" w:hAnsiTheme="majorBidi" w:cstheme="majorBidi"/>
                <w:spacing w:val="-3"/>
              </w:rPr>
              <w:t xml:space="preserve">  (Phys) </w:t>
            </w:r>
            <w:r w:rsidRPr="00E67683">
              <w:rPr>
                <w:rFonts w:asciiTheme="majorBidi" w:hAnsiTheme="majorBidi" w:cstheme="majorBidi"/>
              </w:rPr>
              <w:t>(Theory)</w:t>
            </w:r>
          </w:p>
        </w:tc>
        <w:tc>
          <w:tcPr>
            <w:tcW w:w="973" w:type="dxa"/>
            <w:shd w:val="clear" w:color="auto" w:fill="auto"/>
          </w:tcPr>
          <w:p w14:paraId="5855889E" w14:textId="6E5FFC37" w:rsidR="00A11E43" w:rsidRPr="00E67683" w:rsidRDefault="008959FE" w:rsidP="008959FE">
            <w:pPr>
              <w:pStyle w:val="Heading1"/>
            </w:pPr>
            <w:r>
              <w:t>1</w:t>
            </w:r>
          </w:p>
        </w:tc>
      </w:tr>
      <w:tr w:rsidR="00A11E43" w:rsidRPr="00E67683" w14:paraId="6D38FF1C" w14:textId="77777777" w:rsidTr="008959FE">
        <w:tc>
          <w:tcPr>
            <w:tcW w:w="709" w:type="dxa"/>
            <w:shd w:val="clear" w:color="auto" w:fill="auto"/>
          </w:tcPr>
          <w:p w14:paraId="5FB7BD82" w14:textId="78A21F4B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26EDFE24" w14:textId="77777777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Hist. of ureter, urinary bladder, urethra and prostate (</w:t>
            </w:r>
            <w:proofErr w:type="spellStart"/>
            <w:r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</w:rPr>
              <w:t>)  (Theory)</w:t>
            </w:r>
          </w:p>
        </w:tc>
        <w:tc>
          <w:tcPr>
            <w:tcW w:w="973" w:type="dxa"/>
            <w:shd w:val="clear" w:color="auto" w:fill="auto"/>
          </w:tcPr>
          <w:p w14:paraId="133B83B9" w14:textId="77777777" w:rsidR="00A11E43" w:rsidRPr="00E67683" w:rsidRDefault="00A11E43" w:rsidP="008959FE">
            <w:pPr>
              <w:pStyle w:val="Heading1"/>
            </w:pPr>
            <w:r w:rsidRPr="00E67683">
              <w:t>1</w:t>
            </w:r>
          </w:p>
        </w:tc>
      </w:tr>
      <w:tr w:rsidR="00A11E43" w:rsidRPr="00E67683" w14:paraId="4BAED1F3" w14:textId="77777777" w:rsidTr="008959FE">
        <w:tc>
          <w:tcPr>
            <w:tcW w:w="709" w:type="dxa"/>
            <w:shd w:val="clear" w:color="auto" w:fill="C6D9F1" w:themeFill="text2" w:themeFillTint="33"/>
          </w:tcPr>
          <w:p w14:paraId="3E9FCA23" w14:textId="7E9787A3" w:rsidR="00A11E43" w:rsidRPr="00E67683" w:rsidRDefault="00A11E43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131A6906" w14:textId="77777777" w:rsidR="00A11E43" w:rsidRPr="00E67683" w:rsidRDefault="00A11E43" w:rsidP="00A11E43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Measurement of GFR practical (</w:t>
            </w:r>
            <w:proofErr w:type="spellStart"/>
            <w:r w:rsidRPr="00E67683">
              <w:rPr>
                <w:rFonts w:asciiTheme="majorBidi" w:hAnsiTheme="majorBidi" w:cstheme="majorBidi"/>
              </w:rPr>
              <w:t>phy</w:t>
            </w:r>
            <w:proofErr w:type="spellEnd"/>
            <w:r w:rsidRPr="00E67683">
              <w:rPr>
                <w:rFonts w:asciiTheme="majorBidi" w:hAnsiTheme="majorBidi" w:cstheme="majorBidi"/>
              </w:rPr>
              <w:t>)  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773BC984" w14:textId="77777777" w:rsidR="00A11E43" w:rsidRPr="00E67683" w:rsidRDefault="00A11E43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7B1BB881" w14:textId="77777777" w:rsidTr="008959FE">
        <w:tc>
          <w:tcPr>
            <w:tcW w:w="709" w:type="dxa"/>
            <w:shd w:val="clear" w:color="auto" w:fill="auto"/>
          </w:tcPr>
          <w:p w14:paraId="114087C9" w14:textId="163B811D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3A5F638" w14:textId="164DC210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2 (1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st</w:t>
            </w:r>
            <w:r w:rsidRPr="00E67683">
              <w:rPr>
                <w:rFonts w:asciiTheme="majorBidi" w:hAnsiTheme="majorBidi" w:cstheme="majorBidi"/>
              </w:rPr>
              <w:t xml:space="preserve"> week)</w:t>
            </w:r>
          </w:p>
        </w:tc>
        <w:tc>
          <w:tcPr>
            <w:tcW w:w="973" w:type="dxa"/>
            <w:shd w:val="clear" w:color="auto" w:fill="auto"/>
          </w:tcPr>
          <w:p w14:paraId="40E3B822" w14:textId="2C35B184" w:rsidR="00C65E42" w:rsidRPr="00E67683" w:rsidRDefault="00C65E42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63170C2C" w14:textId="77777777" w:rsidTr="008959FE">
        <w:tc>
          <w:tcPr>
            <w:tcW w:w="709" w:type="dxa"/>
            <w:shd w:val="clear" w:color="auto" w:fill="auto"/>
          </w:tcPr>
          <w:p w14:paraId="0CB94101" w14:textId="03D4E39F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39FF8227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Glomerulonephritis (path) (Theory)</w:t>
            </w:r>
          </w:p>
        </w:tc>
        <w:tc>
          <w:tcPr>
            <w:tcW w:w="973" w:type="dxa"/>
            <w:shd w:val="clear" w:color="auto" w:fill="auto"/>
          </w:tcPr>
          <w:p w14:paraId="1A30F440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1144AA91" w14:textId="77777777" w:rsidTr="008959FE">
        <w:tc>
          <w:tcPr>
            <w:tcW w:w="709" w:type="dxa"/>
            <w:shd w:val="clear" w:color="auto" w:fill="auto"/>
          </w:tcPr>
          <w:p w14:paraId="063AD46C" w14:textId="192CF313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19F3DDF2" w14:textId="068C3D71" w:rsidR="00C65E42" w:rsidRPr="00E67683" w:rsidRDefault="008959FE" w:rsidP="00C65E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Renal h</w:t>
            </w:r>
            <w:r w:rsidR="00C65E42" w:rsidRPr="00E67683">
              <w:rPr>
                <w:rFonts w:asciiTheme="majorBidi" w:hAnsiTheme="majorBidi" w:cstheme="majorBidi"/>
              </w:rPr>
              <w:t xml:space="preserve">andling of Glucose, Urea, </w:t>
            </w:r>
            <w:r>
              <w:rPr>
                <w:rFonts w:asciiTheme="majorBidi" w:hAnsiTheme="majorBidi" w:cstheme="majorBidi"/>
              </w:rPr>
              <w:t xml:space="preserve">and </w:t>
            </w:r>
            <w:r w:rsidR="00C65E42" w:rsidRPr="00E67683">
              <w:rPr>
                <w:rFonts w:asciiTheme="majorBidi" w:hAnsiTheme="majorBidi" w:cstheme="majorBidi"/>
              </w:rPr>
              <w:t>amino acids  (</w:t>
            </w:r>
            <w:proofErr w:type="spellStart"/>
            <w:r w:rsidR="00C65E42" w:rsidRPr="00E67683">
              <w:rPr>
                <w:rFonts w:asciiTheme="majorBidi" w:hAnsiTheme="majorBidi" w:cstheme="majorBidi"/>
              </w:rPr>
              <w:t>phys</w:t>
            </w:r>
            <w:proofErr w:type="spellEnd"/>
            <w:r w:rsidR="00C65E42" w:rsidRPr="00E67683">
              <w:rPr>
                <w:rFonts w:asciiTheme="majorBidi" w:hAnsiTheme="majorBidi" w:cstheme="majorBidi"/>
              </w:rPr>
              <w:t>) (Theory)</w:t>
            </w:r>
          </w:p>
        </w:tc>
        <w:tc>
          <w:tcPr>
            <w:tcW w:w="973" w:type="dxa"/>
            <w:shd w:val="clear" w:color="auto" w:fill="auto"/>
          </w:tcPr>
          <w:p w14:paraId="3B9654EC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EB1C69" w:rsidRPr="00E67683" w14:paraId="092AF60A" w14:textId="77777777" w:rsidTr="008959FE">
        <w:tc>
          <w:tcPr>
            <w:tcW w:w="9337" w:type="dxa"/>
            <w:gridSpan w:val="3"/>
            <w:shd w:val="clear" w:color="auto" w:fill="auto"/>
          </w:tcPr>
          <w:p w14:paraId="6A20D8D3" w14:textId="2BAA076C" w:rsidR="00EB1C69" w:rsidRPr="00E67683" w:rsidRDefault="00EB1C69" w:rsidP="008959FE">
            <w:pPr>
              <w:pStyle w:val="Heading1"/>
            </w:pPr>
            <w:r>
              <w:t>Week 2 Microbes and</w:t>
            </w:r>
            <w:r w:rsidRPr="00E67683">
              <w:t xml:space="preserve"> the renal system</w:t>
            </w:r>
            <w:r>
              <w:t xml:space="preserve"> </w:t>
            </w:r>
          </w:p>
        </w:tc>
      </w:tr>
      <w:tr w:rsidR="00C65E42" w:rsidRPr="00E67683" w14:paraId="247AD35C" w14:textId="77777777" w:rsidTr="008959FE">
        <w:tc>
          <w:tcPr>
            <w:tcW w:w="709" w:type="dxa"/>
            <w:shd w:val="clear" w:color="auto" w:fill="auto"/>
          </w:tcPr>
          <w:p w14:paraId="2DF61E33" w14:textId="6C75EF19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55F15215" w14:textId="2A6E77B4" w:rsidR="00C65E42" w:rsidRPr="00E67683" w:rsidRDefault="00C65E42" w:rsidP="00C65E42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1 (2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nd</w:t>
            </w:r>
            <w:r w:rsidRPr="00E67683">
              <w:rPr>
                <w:rFonts w:asciiTheme="majorBidi" w:hAnsiTheme="majorBidi" w:cstheme="majorBidi"/>
              </w:rPr>
              <w:t xml:space="preserve"> week)</w:t>
            </w:r>
          </w:p>
        </w:tc>
        <w:tc>
          <w:tcPr>
            <w:tcW w:w="973" w:type="dxa"/>
            <w:shd w:val="clear" w:color="auto" w:fill="auto"/>
          </w:tcPr>
          <w:p w14:paraId="25E6DB61" w14:textId="7A25ABBE" w:rsidR="00C65E42" w:rsidRPr="00E67683" w:rsidRDefault="00C65E42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042A9DF4" w14:textId="77777777" w:rsidTr="008959FE">
        <w:tc>
          <w:tcPr>
            <w:tcW w:w="709" w:type="dxa"/>
            <w:shd w:val="clear" w:color="auto" w:fill="auto"/>
          </w:tcPr>
          <w:p w14:paraId="1250456F" w14:textId="03629210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2C84751D" w14:textId="0642BE09" w:rsidR="00C65E42" w:rsidRPr="00E67683" w:rsidRDefault="00EB1C69" w:rsidP="00C65E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Bacterial UTI  1</w:t>
            </w:r>
            <w:r w:rsidR="00C65E42" w:rsidRPr="00E67683">
              <w:rPr>
                <w:rFonts w:asciiTheme="majorBidi" w:hAnsiTheme="majorBidi" w:cstheme="majorBidi"/>
              </w:rPr>
              <w:t xml:space="preserve"> (Micro) (Theory)</w:t>
            </w:r>
          </w:p>
        </w:tc>
        <w:tc>
          <w:tcPr>
            <w:tcW w:w="973" w:type="dxa"/>
            <w:shd w:val="clear" w:color="auto" w:fill="auto"/>
          </w:tcPr>
          <w:p w14:paraId="708D9F71" w14:textId="792FF841" w:rsidR="00C65E42" w:rsidRPr="00E67683" w:rsidRDefault="00EB1C69" w:rsidP="008959FE">
            <w:pPr>
              <w:pStyle w:val="Heading1"/>
            </w:pPr>
            <w:r>
              <w:t>1</w:t>
            </w:r>
          </w:p>
        </w:tc>
      </w:tr>
      <w:tr w:rsidR="00EB1C69" w:rsidRPr="00E67683" w14:paraId="0377D631" w14:textId="77777777" w:rsidTr="008959FE">
        <w:tc>
          <w:tcPr>
            <w:tcW w:w="709" w:type="dxa"/>
            <w:shd w:val="clear" w:color="auto" w:fill="auto"/>
          </w:tcPr>
          <w:p w14:paraId="2635D561" w14:textId="77777777" w:rsidR="00EB1C69" w:rsidRPr="00E67683" w:rsidRDefault="00EB1C69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A47ABB9" w14:textId="72127A7B" w:rsidR="00EB1C69" w:rsidRPr="00E67683" w:rsidRDefault="00EB1C69" w:rsidP="00C65E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8959FE">
              <w:rPr>
                <w:rFonts w:asciiTheme="majorBidi" w:hAnsiTheme="majorBidi" w:cstheme="majorBidi"/>
              </w:rPr>
              <w:t xml:space="preserve">acterial UTI  </w:t>
            </w:r>
            <w:r>
              <w:rPr>
                <w:rFonts w:asciiTheme="majorBidi" w:hAnsiTheme="majorBidi" w:cstheme="majorBidi"/>
              </w:rPr>
              <w:t>2</w:t>
            </w:r>
            <w:r w:rsidRPr="00E67683">
              <w:rPr>
                <w:rFonts w:asciiTheme="majorBidi" w:hAnsiTheme="majorBidi" w:cstheme="majorBidi"/>
              </w:rPr>
              <w:t xml:space="preserve"> (Micro) (Theory)</w:t>
            </w:r>
          </w:p>
        </w:tc>
        <w:tc>
          <w:tcPr>
            <w:tcW w:w="973" w:type="dxa"/>
            <w:shd w:val="clear" w:color="auto" w:fill="auto"/>
          </w:tcPr>
          <w:p w14:paraId="2A93CEF8" w14:textId="4053C867" w:rsidR="00EB1C69" w:rsidRPr="00E67683" w:rsidRDefault="00EB1C69" w:rsidP="008959FE">
            <w:pPr>
              <w:pStyle w:val="Heading1"/>
            </w:pPr>
            <w:r>
              <w:t>1</w:t>
            </w:r>
          </w:p>
        </w:tc>
      </w:tr>
      <w:tr w:rsidR="00C65E42" w:rsidRPr="00E67683" w14:paraId="3149BF82" w14:textId="77777777" w:rsidTr="008959FE">
        <w:trPr>
          <w:trHeight w:val="64"/>
        </w:trPr>
        <w:tc>
          <w:tcPr>
            <w:tcW w:w="709" w:type="dxa"/>
            <w:shd w:val="clear" w:color="auto" w:fill="C6D9F1" w:themeFill="text2" w:themeFillTint="33"/>
          </w:tcPr>
          <w:p w14:paraId="71FA3C54" w14:textId="778A2C94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27E9668B" w14:textId="2C0030E3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Histology of ureter, urinary bladder, urethra, and prostate gland (</w:t>
            </w:r>
            <w:proofErr w:type="spellStart"/>
            <w:r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</w:rPr>
              <w:t>) 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400F9812" w14:textId="77777777" w:rsidR="00C65E42" w:rsidRPr="00E67683" w:rsidRDefault="00C65E42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3159F9E8" w14:textId="77777777" w:rsidTr="008959FE">
        <w:tc>
          <w:tcPr>
            <w:tcW w:w="709" w:type="dxa"/>
            <w:shd w:val="clear" w:color="auto" w:fill="auto"/>
          </w:tcPr>
          <w:p w14:paraId="7544B750" w14:textId="0ADD0F86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8397724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Infections of the Kidney (Path)  (Theory)</w:t>
            </w:r>
          </w:p>
        </w:tc>
        <w:tc>
          <w:tcPr>
            <w:tcW w:w="973" w:type="dxa"/>
            <w:shd w:val="clear" w:color="auto" w:fill="auto"/>
          </w:tcPr>
          <w:p w14:paraId="7F9C7C50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06DC650E" w14:textId="77777777" w:rsidTr="008959FE">
        <w:tc>
          <w:tcPr>
            <w:tcW w:w="709" w:type="dxa"/>
            <w:shd w:val="clear" w:color="auto" w:fill="auto"/>
          </w:tcPr>
          <w:p w14:paraId="63D50209" w14:textId="5DA92E91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DBBFB6B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Renal Changes in Systemic diseases (Path) (Theory)</w:t>
            </w:r>
          </w:p>
        </w:tc>
        <w:tc>
          <w:tcPr>
            <w:tcW w:w="973" w:type="dxa"/>
            <w:shd w:val="clear" w:color="auto" w:fill="auto"/>
          </w:tcPr>
          <w:p w14:paraId="2FA92425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37EA5E4C" w14:textId="77777777" w:rsidTr="008959FE">
        <w:tc>
          <w:tcPr>
            <w:tcW w:w="709" w:type="dxa"/>
            <w:shd w:val="clear" w:color="auto" w:fill="auto"/>
          </w:tcPr>
          <w:p w14:paraId="77A4D575" w14:textId="3E6C54EE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99DEE35" w14:textId="1E6BA068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 xml:space="preserve">TBL </w:t>
            </w:r>
            <w:r w:rsidR="00A7358F" w:rsidRPr="00E676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14:paraId="0AC80EBF" w14:textId="52F310F3" w:rsidR="00C65E42" w:rsidRPr="00E67683" w:rsidRDefault="00C65E42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7E7C24D9" w14:textId="77777777" w:rsidTr="008959FE">
        <w:tc>
          <w:tcPr>
            <w:tcW w:w="709" w:type="dxa"/>
            <w:shd w:val="clear" w:color="auto" w:fill="auto"/>
          </w:tcPr>
          <w:p w14:paraId="501D73BF" w14:textId="5D0309A6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14EE3FEE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  <w:spacing w:val="-3"/>
              </w:rPr>
              <w:t xml:space="preserve">Renal Antibacterial Agents (Pharma) </w:t>
            </w:r>
            <w:r w:rsidRPr="00E67683">
              <w:rPr>
                <w:rFonts w:asciiTheme="majorBidi" w:hAnsiTheme="majorBidi" w:cstheme="majorBidi"/>
              </w:rPr>
              <w:t>(Theory)</w:t>
            </w:r>
          </w:p>
        </w:tc>
        <w:tc>
          <w:tcPr>
            <w:tcW w:w="973" w:type="dxa"/>
            <w:shd w:val="clear" w:color="auto" w:fill="auto"/>
          </w:tcPr>
          <w:p w14:paraId="13174343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75184D29" w14:textId="77777777" w:rsidTr="008959FE">
        <w:tc>
          <w:tcPr>
            <w:tcW w:w="709" w:type="dxa"/>
            <w:shd w:val="clear" w:color="auto" w:fill="auto"/>
          </w:tcPr>
          <w:p w14:paraId="7B9E8BEB" w14:textId="58960151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C6AB694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Drugs for Urolithiasis, Renal Colic (Pharma) (Theory)</w:t>
            </w:r>
          </w:p>
        </w:tc>
        <w:tc>
          <w:tcPr>
            <w:tcW w:w="973" w:type="dxa"/>
            <w:shd w:val="clear" w:color="auto" w:fill="auto"/>
          </w:tcPr>
          <w:p w14:paraId="74EAF725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523A99CE" w14:textId="77777777" w:rsidTr="008959FE">
        <w:tc>
          <w:tcPr>
            <w:tcW w:w="709" w:type="dxa"/>
            <w:shd w:val="clear" w:color="auto" w:fill="auto"/>
          </w:tcPr>
          <w:p w14:paraId="40550E83" w14:textId="0DBD5C5E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1A1A91BB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Development of the kidney , urinary bladder, ureter ,&amp; urethra (</w:t>
            </w:r>
            <w:proofErr w:type="spellStart"/>
            <w:r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</w:rPr>
              <w:t>) (Theory)</w:t>
            </w:r>
          </w:p>
        </w:tc>
        <w:tc>
          <w:tcPr>
            <w:tcW w:w="973" w:type="dxa"/>
            <w:shd w:val="clear" w:color="auto" w:fill="auto"/>
          </w:tcPr>
          <w:p w14:paraId="08557A1F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710D9CC1" w14:textId="77777777" w:rsidTr="008959FE">
        <w:tc>
          <w:tcPr>
            <w:tcW w:w="709" w:type="dxa"/>
            <w:shd w:val="clear" w:color="auto" w:fill="C6D9F1" w:themeFill="text2" w:themeFillTint="33"/>
          </w:tcPr>
          <w:p w14:paraId="2D2B4390" w14:textId="348D30C1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6FCBA8FA" w14:textId="4BBC0D8E" w:rsidR="00C65E42" w:rsidRPr="00E67683" w:rsidRDefault="00C65E42" w:rsidP="00B85C5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Dia</w:t>
            </w:r>
            <w:r w:rsidR="008959FE">
              <w:rPr>
                <w:rFonts w:asciiTheme="majorBidi" w:hAnsiTheme="majorBidi" w:cstheme="majorBidi"/>
              </w:rPr>
              <w:t>gnostic Methods of bacterial 1</w:t>
            </w:r>
            <w:r w:rsidR="00B85C52" w:rsidRPr="00E67683"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hAnsiTheme="majorBidi" w:cstheme="majorBidi"/>
              </w:rPr>
              <w:t xml:space="preserve"> UTI  (Micro)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731E6B77" w14:textId="085D459E" w:rsidR="00C65E42" w:rsidRPr="00E67683" w:rsidRDefault="008959FE" w:rsidP="008959FE">
            <w:pPr>
              <w:pStyle w:val="Heading1"/>
            </w:pPr>
            <w:r>
              <w:t>2</w:t>
            </w:r>
          </w:p>
        </w:tc>
      </w:tr>
      <w:tr w:rsidR="008959FE" w:rsidRPr="00E67683" w14:paraId="487648B9" w14:textId="77777777" w:rsidTr="008959FE">
        <w:tc>
          <w:tcPr>
            <w:tcW w:w="709" w:type="dxa"/>
            <w:shd w:val="clear" w:color="auto" w:fill="C6D9F1" w:themeFill="text2" w:themeFillTint="33"/>
          </w:tcPr>
          <w:p w14:paraId="1EEEA6A7" w14:textId="77777777" w:rsidR="008959FE" w:rsidRPr="00E67683" w:rsidRDefault="008959FE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447C0DC3" w14:textId="0EFA81DC" w:rsidR="008959FE" w:rsidRPr="00E67683" w:rsidRDefault="008959FE" w:rsidP="00B85C5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Di</w:t>
            </w:r>
            <w:r>
              <w:rPr>
                <w:rFonts w:asciiTheme="majorBidi" w:hAnsiTheme="majorBidi" w:cstheme="majorBidi"/>
              </w:rPr>
              <w:t xml:space="preserve">agnostic Methods of bacterial  </w:t>
            </w:r>
            <w:r w:rsidRPr="00E67683">
              <w:rPr>
                <w:rFonts w:asciiTheme="majorBidi" w:hAnsiTheme="majorBidi" w:cstheme="majorBidi"/>
              </w:rPr>
              <w:t>2  UTI  (Micro)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6628DB69" w14:textId="7D4464D5" w:rsidR="008959FE" w:rsidRPr="00E67683" w:rsidRDefault="008959FE" w:rsidP="008959FE">
            <w:pPr>
              <w:pStyle w:val="Heading1"/>
            </w:pPr>
            <w:r>
              <w:t>2</w:t>
            </w:r>
          </w:p>
        </w:tc>
      </w:tr>
      <w:tr w:rsidR="00C65E42" w:rsidRPr="00E67683" w14:paraId="49C6DDBE" w14:textId="77777777" w:rsidTr="008959FE">
        <w:tc>
          <w:tcPr>
            <w:tcW w:w="709" w:type="dxa"/>
            <w:shd w:val="clear" w:color="auto" w:fill="auto"/>
          </w:tcPr>
          <w:p w14:paraId="3ED14D05" w14:textId="27943534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E8482EB" w14:textId="66A715FB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2 (2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nd</w:t>
            </w:r>
            <w:r w:rsidRPr="00E67683">
              <w:rPr>
                <w:rFonts w:asciiTheme="majorBidi" w:hAnsiTheme="majorBidi" w:cstheme="majorBidi"/>
              </w:rPr>
              <w:t xml:space="preserve"> week)</w:t>
            </w:r>
          </w:p>
        </w:tc>
        <w:tc>
          <w:tcPr>
            <w:tcW w:w="973" w:type="dxa"/>
            <w:shd w:val="clear" w:color="auto" w:fill="auto"/>
          </w:tcPr>
          <w:p w14:paraId="3C9F63DD" w14:textId="29A22247" w:rsidR="00C65E42" w:rsidRPr="00E67683" w:rsidRDefault="00C65E42" w:rsidP="008959FE">
            <w:pPr>
              <w:pStyle w:val="Heading1"/>
            </w:pPr>
            <w:r w:rsidRPr="00E67683">
              <w:t>2</w:t>
            </w:r>
          </w:p>
        </w:tc>
      </w:tr>
      <w:tr w:rsidR="00B85C52" w:rsidRPr="00E67683" w14:paraId="00FF6832" w14:textId="77777777" w:rsidTr="008959FE">
        <w:tc>
          <w:tcPr>
            <w:tcW w:w="709" w:type="dxa"/>
            <w:shd w:val="clear" w:color="auto" w:fill="auto"/>
          </w:tcPr>
          <w:p w14:paraId="56077C58" w14:textId="7BC9E49A" w:rsidR="00B85C52" w:rsidRPr="00E67683" w:rsidRDefault="00B85C5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83A30C7" w14:textId="04D08809" w:rsidR="00B85C52" w:rsidRPr="00E67683" w:rsidRDefault="00B85C5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 xml:space="preserve">Sterile pyuria and aseptic </w:t>
            </w:r>
            <w:r w:rsidR="00B0370A" w:rsidRPr="00E67683">
              <w:rPr>
                <w:rFonts w:asciiTheme="majorBidi" w:hAnsiTheme="majorBidi" w:cstheme="majorBidi"/>
              </w:rPr>
              <w:t>bacteriuria</w:t>
            </w:r>
            <w:r w:rsidR="0099787F">
              <w:rPr>
                <w:rFonts w:asciiTheme="majorBidi" w:hAnsiTheme="majorBidi" w:cstheme="majorBidi"/>
              </w:rPr>
              <w:t xml:space="preserve">  </w:t>
            </w:r>
            <w:r w:rsidR="00B0370A" w:rsidRPr="00E67683">
              <w:rPr>
                <w:rFonts w:asciiTheme="majorBidi" w:hAnsiTheme="majorBidi" w:cstheme="majorBidi"/>
              </w:rPr>
              <w:t xml:space="preserve"> (Mi</w:t>
            </w:r>
            <w:r w:rsidRPr="00E67683">
              <w:rPr>
                <w:rFonts w:asciiTheme="majorBidi" w:hAnsiTheme="majorBidi" w:cstheme="majorBidi"/>
              </w:rPr>
              <w:t>cro)</w:t>
            </w:r>
          </w:p>
        </w:tc>
        <w:tc>
          <w:tcPr>
            <w:tcW w:w="973" w:type="dxa"/>
            <w:shd w:val="clear" w:color="auto" w:fill="auto"/>
          </w:tcPr>
          <w:p w14:paraId="6B6E4950" w14:textId="3B92D983" w:rsidR="00B85C52" w:rsidRPr="00E67683" w:rsidRDefault="0099787F" w:rsidP="008959FE">
            <w:pPr>
              <w:pStyle w:val="Heading1"/>
            </w:pPr>
            <w:r>
              <w:t>1</w:t>
            </w:r>
          </w:p>
        </w:tc>
      </w:tr>
      <w:tr w:rsidR="00C65E42" w:rsidRPr="00E67683" w14:paraId="608627CF" w14:textId="77777777" w:rsidTr="008959FE">
        <w:tc>
          <w:tcPr>
            <w:tcW w:w="709" w:type="dxa"/>
            <w:shd w:val="clear" w:color="auto" w:fill="auto"/>
          </w:tcPr>
          <w:p w14:paraId="324380F0" w14:textId="0B53EA8D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2B65585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Congenital anomalies of the urinary system (</w:t>
            </w:r>
            <w:proofErr w:type="spellStart"/>
            <w:r w:rsidRPr="00E67683">
              <w:rPr>
                <w:rFonts w:asciiTheme="majorBidi" w:hAnsiTheme="majorBidi" w:cstheme="majorBidi"/>
              </w:rPr>
              <w:t>Anat</w:t>
            </w:r>
            <w:proofErr w:type="spellEnd"/>
            <w:r w:rsidRPr="00E67683">
              <w:rPr>
                <w:rFonts w:asciiTheme="majorBidi" w:hAnsiTheme="majorBidi" w:cstheme="majorBidi"/>
              </w:rPr>
              <w:t>) (Theory)</w:t>
            </w:r>
          </w:p>
        </w:tc>
        <w:tc>
          <w:tcPr>
            <w:tcW w:w="973" w:type="dxa"/>
            <w:shd w:val="clear" w:color="auto" w:fill="auto"/>
          </w:tcPr>
          <w:p w14:paraId="07FBC376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76F6AB58" w14:textId="77777777" w:rsidTr="008959FE">
        <w:tc>
          <w:tcPr>
            <w:tcW w:w="709" w:type="dxa"/>
            <w:shd w:val="clear" w:color="auto" w:fill="auto"/>
          </w:tcPr>
          <w:p w14:paraId="15B214E8" w14:textId="2D59C76A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BD8C08D" w14:textId="423E5EAD" w:rsidR="00C65E42" w:rsidRPr="00E67683" w:rsidRDefault="008959FE" w:rsidP="00C65E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Parasitic UTI </w:t>
            </w:r>
            <w:r w:rsidR="00C65E42" w:rsidRPr="00E67683">
              <w:rPr>
                <w:rFonts w:asciiTheme="majorBidi" w:hAnsiTheme="majorBidi" w:cstheme="majorBidi"/>
              </w:rPr>
              <w:t>(Micro) (Theory)</w:t>
            </w:r>
          </w:p>
        </w:tc>
        <w:tc>
          <w:tcPr>
            <w:tcW w:w="973" w:type="dxa"/>
            <w:shd w:val="clear" w:color="auto" w:fill="auto"/>
          </w:tcPr>
          <w:p w14:paraId="755FCADE" w14:textId="6AFEC219" w:rsidR="00C65E42" w:rsidRPr="00E67683" w:rsidRDefault="008959FE" w:rsidP="008959FE">
            <w:pPr>
              <w:pStyle w:val="Heading1"/>
            </w:pPr>
            <w:r>
              <w:t>1</w:t>
            </w:r>
          </w:p>
        </w:tc>
      </w:tr>
      <w:tr w:rsidR="00EB1C69" w:rsidRPr="00E67683" w14:paraId="44480C7C" w14:textId="77777777" w:rsidTr="008959FE">
        <w:tc>
          <w:tcPr>
            <w:tcW w:w="9337" w:type="dxa"/>
            <w:gridSpan w:val="3"/>
            <w:shd w:val="clear" w:color="auto" w:fill="auto"/>
          </w:tcPr>
          <w:p w14:paraId="543304B2" w14:textId="57BF484A" w:rsidR="00EB1C69" w:rsidRPr="00E67683" w:rsidRDefault="00EB1C69" w:rsidP="008959FE">
            <w:pPr>
              <w:pStyle w:val="Heading1"/>
            </w:pPr>
            <w:r w:rsidRPr="00E67683">
              <w:t xml:space="preserve"> Week 3 Renal disorders</w:t>
            </w:r>
            <w:r>
              <w:t xml:space="preserve"> </w:t>
            </w:r>
          </w:p>
        </w:tc>
      </w:tr>
      <w:tr w:rsidR="00C65E42" w:rsidRPr="00E67683" w14:paraId="70335016" w14:textId="77777777" w:rsidTr="008959FE">
        <w:tc>
          <w:tcPr>
            <w:tcW w:w="709" w:type="dxa"/>
            <w:shd w:val="clear" w:color="auto" w:fill="auto"/>
          </w:tcPr>
          <w:p w14:paraId="06DE737E" w14:textId="6843FD14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1F01561B" w14:textId="63CD4298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MID BLOCK EXAM</w:t>
            </w:r>
          </w:p>
        </w:tc>
        <w:tc>
          <w:tcPr>
            <w:tcW w:w="973" w:type="dxa"/>
            <w:shd w:val="clear" w:color="auto" w:fill="auto"/>
          </w:tcPr>
          <w:p w14:paraId="11511F88" w14:textId="77777777" w:rsidR="00C65E42" w:rsidRPr="00E67683" w:rsidRDefault="00C65E42" w:rsidP="008959FE">
            <w:pPr>
              <w:pStyle w:val="Heading1"/>
            </w:pPr>
          </w:p>
        </w:tc>
      </w:tr>
      <w:tr w:rsidR="00C65E42" w:rsidRPr="00E67683" w14:paraId="49A8962C" w14:textId="77777777" w:rsidTr="008959FE">
        <w:tc>
          <w:tcPr>
            <w:tcW w:w="709" w:type="dxa"/>
            <w:shd w:val="clear" w:color="auto" w:fill="auto"/>
          </w:tcPr>
          <w:p w14:paraId="62F3095A" w14:textId="1350E4B9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20BAB5C3" w14:textId="39D8F9CB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1 (3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rd</w:t>
            </w:r>
            <w:r w:rsidRPr="00E67683">
              <w:rPr>
                <w:rFonts w:asciiTheme="majorBidi" w:hAnsiTheme="majorBidi" w:cstheme="majorBidi"/>
              </w:rPr>
              <w:t xml:space="preserve"> week)</w:t>
            </w:r>
            <w:r w:rsidR="00B85C52" w:rsidRPr="00E676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14:paraId="35DBBB2E" w14:textId="2F771619" w:rsidR="00C65E42" w:rsidRPr="00E67683" w:rsidRDefault="00A7358F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345C50DB" w14:textId="77777777" w:rsidTr="008959FE">
        <w:tc>
          <w:tcPr>
            <w:tcW w:w="709" w:type="dxa"/>
            <w:shd w:val="clear" w:color="auto" w:fill="auto"/>
          </w:tcPr>
          <w:p w14:paraId="7018432E" w14:textId="21635BBC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DD6316C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Renal Handling of H2O &amp; mechanisms of urine concentration (Phys) (Theory)</w:t>
            </w:r>
          </w:p>
        </w:tc>
        <w:tc>
          <w:tcPr>
            <w:tcW w:w="973" w:type="dxa"/>
            <w:shd w:val="clear" w:color="auto" w:fill="auto"/>
          </w:tcPr>
          <w:p w14:paraId="4D32E3DC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0EAD06C0" w14:textId="77777777" w:rsidTr="008959FE">
        <w:tc>
          <w:tcPr>
            <w:tcW w:w="709" w:type="dxa"/>
            <w:shd w:val="clear" w:color="auto" w:fill="auto"/>
          </w:tcPr>
          <w:p w14:paraId="5496A48B" w14:textId="7BC2FC8E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3233512C" w14:textId="7D5225A1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 xml:space="preserve">Urine Properties &amp; </w:t>
            </w:r>
            <w:r w:rsidR="0085778C" w:rsidRPr="00E67683">
              <w:rPr>
                <w:rFonts w:asciiTheme="majorBidi" w:hAnsiTheme="majorBidi" w:cstheme="majorBidi"/>
              </w:rPr>
              <w:t xml:space="preserve">normal </w:t>
            </w:r>
            <w:r w:rsidRPr="00E67683">
              <w:rPr>
                <w:rFonts w:asciiTheme="majorBidi" w:hAnsiTheme="majorBidi" w:cstheme="majorBidi"/>
              </w:rPr>
              <w:t>Composition (Bio) (Theory)</w:t>
            </w:r>
          </w:p>
        </w:tc>
        <w:tc>
          <w:tcPr>
            <w:tcW w:w="973" w:type="dxa"/>
            <w:shd w:val="clear" w:color="auto" w:fill="auto"/>
          </w:tcPr>
          <w:p w14:paraId="75BDD54E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85778C" w:rsidRPr="00E67683" w14:paraId="66680385" w14:textId="77777777" w:rsidTr="008959FE">
        <w:tc>
          <w:tcPr>
            <w:tcW w:w="709" w:type="dxa"/>
            <w:shd w:val="clear" w:color="auto" w:fill="auto"/>
          </w:tcPr>
          <w:p w14:paraId="31592047" w14:textId="77777777" w:rsidR="0085778C" w:rsidRPr="00E67683" w:rsidRDefault="0085778C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43381936" w14:textId="4CFA7688" w:rsidR="0085778C" w:rsidRPr="00E67683" w:rsidRDefault="00B0370A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Ab</w:t>
            </w:r>
            <w:r w:rsidR="0085778C" w:rsidRPr="00E67683">
              <w:rPr>
                <w:rFonts w:asciiTheme="majorBidi" w:hAnsiTheme="majorBidi" w:cstheme="majorBidi"/>
              </w:rPr>
              <w:t>normal constituents of Urine (Bio) (Theory)</w:t>
            </w:r>
          </w:p>
        </w:tc>
        <w:tc>
          <w:tcPr>
            <w:tcW w:w="973" w:type="dxa"/>
            <w:shd w:val="clear" w:color="auto" w:fill="auto"/>
          </w:tcPr>
          <w:p w14:paraId="5A2C0927" w14:textId="0A288200" w:rsidR="0085778C" w:rsidRPr="00E67683" w:rsidRDefault="0085778C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580FE1B2" w14:textId="77777777" w:rsidTr="008959FE">
        <w:tc>
          <w:tcPr>
            <w:tcW w:w="709" w:type="dxa"/>
            <w:shd w:val="clear" w:color="auto" w:fill="auto"/>
          </w:tcPr>
          <w:p w14:paraId="3988E80A" w14:textId="025FDBCF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543AAC8F" w14:textId="021956CC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 xml:space="preserve">TBL </w:t>
            </w:r>
            <w:r w:rsidR="00A7358F" w:rsidRPr="00E67683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973" w:type="dxa"/>
            <w:shd w:val="clear" w:color="auto" w:fill="auto"/>
          </w:tcPr>
          <w:p w14:paraId="69FADD7D" w14:textId="03DFE5DE" w:rsidR="00C65E42" w:rsidRPr="00E67683" w:rsidRDefault="00A7358F" w:rsidP="008959FE">
            <w:pPr>
              <w:pStyle w:val="Heading1"/>
            </w:pPr>
            <w:r w:rsidRPr="00E67683">
              <w:t>2</w:t>
            </w:r>
          </w:p>
        </w:tc>
      </w:tr>
      <w:tr w:rsidR="00C65E42" w:rsidRPr="00E67683" w14:paraId="6CC1516D" w14:textId="77777777" w:rsidTr="008959FE">
        <w:tc>
          <w:tcPr>
            <w:tcW w:w="709" w:type="dxa"/>
            <w:shd w:val="clear" w:color="auto" w:fill="auto"/>
          </w:tcPr>
          <w:p w14:paraId="1EE8BF81" w14:textId="3280505E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20783D7" w14:textId="1FF2EA28" w:rsidR="00C65E42" w:rsidRPr="00E67683" w:rsidRDefault="008959FE" w:rsidP="00C65E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Acid Base Balance </w:t>
            </w:r>
            <w:r w:rsidR="00C65E42" w:rsidRPr="00E67683">
              <w:rPr>
                <w:rFonts w:asciiTheme="majorBidi" w:hAnsiTheme="majorBidi" w:cstheme="majorBidi"/>
              </w:rPr>
              <w:t xml:space="preserve"> (Phys) (Theory)</w:t>
            </w:r>
          </w:p>
        </w:tc>
        <w:tc>
          <w:tcPr>
            <w:tcW w:w="973" w:type="dxa"/>
            <w:shd w:val="clear" w:color="auto" w:fill="auto"/>
          </w:tcPr>
          <w:p w14:paraId="5559AFFD" w14:textId="3E801D08" w:rsidR="00C65E42" w:rsidRPr="00E67683" w:rsidRDefault="008959FE" w:rsidP="008959FE">
            <w:pPr>
              <w:pStyle w:val="Heading1"/>
            </w:pPr>
            <w:r>
              <w:t>1</w:t>
            </w:r>
          </w:p>
        </w:tc>
      </w:tr>
      <w:tr w:rsidR="00B85C52" w:rsidRPr="00E67683" w14:paraId="3E2E87B6" w14:textId="77777777" w:rsidTr="008959FE">
        <w:tc>
          <w:tcPr>
            <w:tcW w:w="709" w:type="dxa"/>
            <w:shd w:val="clear" w:color="auto" w:fill="C6D9F1" w:themeFill="text2" w:themeFillTint="33"/>
          </w:tcPr>
          <w:p w14:paraId="4C15E44D" w14:textId="7F97FA84" w:rsidR="00B85C52" w:rsidRPr="00E67683" w:rsidRDefault="00B85C52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7EE43363" w14:textId="21A1529B" w:rsidR="00B85C52" w:rsidRPr="00E67683" w:rsidRDefault="00B85C52" w:rsidP="00B85C5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Diagnostic Methods of parasitic  UTI  (Micro)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13945FDE" w14:textId="0EBC2DD2" w:rsidR="00B85C52" w:rsidRPr="00E67683" w:rsidRDefault="00B85C52" w:rsidP="008959FE">
            <w:pPr>
              <w:pStyle w:val="Heading1"/>
            </w:pPr>
            <w:r w:rsidRPr="00E67683">
              <w:t>2</w:t>
            </w:r>
          </w:p>
        </w:tc>
      </w:tr>
      <w:tr w:rsidR="00B85C52" w:rsidRPr="00E67683" w14:paraId="75EC60AF" w14:textId="77777777" w:rsidTr="008959FE">
        <w:tc>
          <w:tcPr>
            <w:tcW w:w="709" w:type="dxa"/>
            <w:shd w:val="clear" w:color="auto" w:fill="auto"/>
          </w:tcPr>
          <w:p w14:paraId="7079B5DC" w14:textId="04729F08" w:rsidR="00B85C52" w:rsidRPr="00E67683" w:rsidRDefault="00B85C5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8429DEE" w14:textId="31BA83CE" w:rsidR="00B85C52" w:rsidRPr="00E67683" w:rsidRDefault="00B85C52" w:rsidP="00B85C5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Pyelonephritis  SDL (Micro)</w:t>
            </w:r>
          </w:p>
        </w:tc>
        <w:tc>
          <w:tcPr>
            <w:tcW w:w="973" w:type="dxa"/>
            <w:shd w:val="clear" w:color="auto" w:fill="auto"/>
          </w:tcPr>
          <w:p w14:paraId="7EB1613D" w14:textId="06395FA0" w:rsidR="00B85C52" w:rsidRPr="00E67683" w:rsidRDefault="00EB1C69" w:rsidP="008959FE">
            <w:pPr>
              <w:pStyle w:val="Heading1"/>
            </w:pPr>
            <w:r>
              <w:t>3</w:t>
            </w:r>
          </w:p>
        </w:tc>
      </w:tr>
      <w:tr w:rsidR="00C65E42" w:rsidRPr="00E67683" w14:paraId="03BE1025" w14:textId="77777777" w:rsidTr="008959FE">
        <w:tc>
          <w:tcPr>
            <w:tcW w:w="709" w:type="dxa"/>
            <w:shd w:val="clear" w:color="auto" w:fill="auto"/>
          </w:tcPr>
          <w:p w14:paraId="4F5DBE9A" w14:textId="3C4B99CC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5A660B76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Renal Tumors (Path) (Theory)</w:t>
            </w:r>
          </w:p>
        </w:tc>
        <w:tc>
          <w:tcPr>
            <w:tcW w:w="973" w:type="dxa"/>
            <w:shd w:val="clear" w:color="auto" w:fill="auto"/>
          </w:tcPr>
          <w:p w14:paraId="17D28ED4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16E557B0" w14:textId="77777777" w:rsidTr="008959FE">
        <w:tc>
          <w:tcPr>
            <w:tcW w:w="709" w:type="dxa"/>
            <w:shd w:val="clear" w:color="auto" w:fill="auto"/>
          </w:tcPr>
          <w:p w14:paraId="2D7E069A" w14:textId="3B58012C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56D00D66" w14:textId="4E0CE72B" w:rsidR="00C65E42" w:rsidRPr="00E67683" w:rsidRDefault="0099787F" w:rsidP="0099787F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Antibilharzial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drugs  </w:t>
            </w:r>
            <w:r w:rsidR="00C65E42" w:rsidRPr="00E67683">
              <w:rPr>
                <w:rFonts w:asciiTheme="majorBidi" w:eastAsia="Calibri" w:hAnsiTheme="majorBidi" w:cstheme="majorBidi"/>
              </w:rPr>
              <w:t>(</w:t>
            </w:r>
            <w:proofErr w:type="spellStart"/>
            <w:r w:rsidR="00C65E42" w:rsidRPr="00E67683">
              <w:rPr>
                <w:rFonts w:asciiTheme="majorBidi" w:eastAsia="Calibri" w:hAnsiTheme="majorBidi" w:cstheme="majorBidi"/>
              </w:rPr>
              <w:t>Pahrma</w:t>
            </w:r>
            <w:proofErr w:type="spellEnd"/>
            <w:r w:rsidR="00C65E42" w:rsidRPr="00E67683">
              <w:rPr>
                <w:rFonts w:asciiTheme="majorBidi" w:eastAsia="Calibri" w:hAnsiTheme="majorBidi" w:cstheme="majorBidi"/>
              </w:rPr>
              <w:t xml:space="preserve">) </w:t>
            </w:r>
            <w:r w:rsidR="00C65E42" w:rsidRPr="00E67683">
              <w:rPr>
                <w:rFonts w:asciiTheme="majorBidi" w:hAnsiTheme="majorBidi" w:cstheme="majorBidi"/>
              </w:rPr>
              <w:t>(Theory)</w:t>
            </w:r>
          </w:p>
        </w:tc>
        <w:tc>
          <w:tcPr>
            <w:tcW w:w="973" w:type="dxa"/>
            <w:shd w:val="clear" w:color="auto" w:fill="auto"/>
          </w:tcPr>
          <w:p w14:paraId="069ED887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99787F" w:rsidRPr="00E67683" w14:paraId="0EA7C602" w14:textId="77777777" w:rsidTr="008959FE">
        <w:tc>
          <w:tcPr>
            <w:tcW w:w="709" w:type="dxa"/>
            <w:shd w:val="clear" w:color="auto" w:fill="auto"/>
          </w:tcPr>
          <w:p w14:paraId="3F05BD55" w14:textId="77777777" w:rsidR="0099787F" w:rsidRPr="00E67683" w:rsidRDefault="0099787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5A3D2CC3" w14:textId="760B7258" w:rsidR="0099787F" w:rsidRPr="00E67683" w:rsidRDefault="0099787F" w:rsidP="00C65E42">
            <w:pPr>
              <w:rPr>
                <w:rFonts w:asciiTheme="majorBidi" w:eastAsia="Calibr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Management of BPH and Erectile Dysfunction Drugs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67683">
              <w:rPr>
                <w:rFonts w:asciiTheme="majorBidi" w:eastAsia="Calibri" w:hAnsiTheme="majorBidi" w:cstheme="majorBidi"/>
              </w:rPr>
              <w:t>(</w:t>
            </w:r>
            <w:proofErr w:type="spellStart"/>
            <w:r w:rsidRPr="00E67683">
              <w:rPr>
                <w:rFonts w:asciiTheme="majorBidi" w:eastAsia="Calibri" w:hAnsiTheme="majorBidi" w:cstheme="majorBidi"/>
              </w:rPr>
              <w:t>Pahrma</w:t>
            </w:r>
            <w:proofErr w:type="spellEnd"/>
            <w:r w:rsidRPr="00E67683">
              <w:rPr>
                <w:rFonts w:asciiTheme="majorBidi" w:eastAsia="Calibri" w:hAnsiTheme="majorBidi" w:cstheme="majorBidi"/>
              </w:rPr>
              <w:t xml:space="preserve">) </w:t>
            </w:r>
            <w:r w:rsidRPr="00E67683">
              <w:rPr>
                <w:rFonts w:asciiTheme="majorBidi" w:hAnsiTheme="majorBidi" w:cstheme="majorBidi"/>
              </w:rPr>
              <w:t>(Theory)</w:t>
            </w:r>
          </w:p>
        </w:tc>
        <w:tc>
          <w:tcPr>
            <w:tcW w:w="973" w:type="dxa"/>
            <w:shd w:val="clear" w:color="auto" w:fill="auto"/>
          </w:tcPr>
          <w:p w14:paraId="77EB083B" w14:textId="5563F6E5" w:rsidR="0099787F" w:rsidRPr="00E67683" w:rsidRDefault="0099787F" w:rsidP="008959FE">
            <w:pPr>
              <w:pStyle w:val="Heading1"/>
            </w:pPr>
            <w:r>
              <w:t>1</w:t>
            </w:r>
          </w:p>
        </w:tc>
      </w:tr>
      <w:tr w:rsidR="00C65E42" w:rsidRPr="00E67683" w14:paraId="0898D12B" w14:textId="77777777" w:rsidTr="008959FE">
        <w:tc>
          <w:tcPr>
            <w:tcW w:w="709" w:type="dxa"/>
            <w:shd w:val="clear" w:color="auto" w:fill="auto"/>
          </w:tcPr>
          <w:p w14:paraId="7761A797" w14:textId="3A31DB90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786755F2" w14:textId="2869B965" w:rsidR="00C65E42" w:rsidRPr="00E67683" w:rsidRDefault="008959FE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Vesicoureteral</w:t>
            </w:r>
            <w:r w:rsidR="00F14620" w:rsidRPr="00E67683">
              <w:rPr>
                <w:rFonts w:asciiTheme="majorBidi" w:hAnsiTheme="majorBidi" w:cstheme="majorBidi"/>
              </w:rPr>
              <w:t xml:space="preserve"> </w:t>
            </w:r>
            <w:r w:rsidR="00C65E42" w:rsidRPr="00E67683">
              <w:rPr>
                <w:rFonts w:asciiTheme="majorBidi" w:hAnsiTheme="majorBidi" w:cstheme="majorBidi"/>
              </w:rPr>
              <w:t>Reflux  (Surg) (Theory)</w:t>
            </w:r>
          </w:p>
        </w:tc>
        <w:tc>
          <w:tcPr>
            <w:tcW w:w="973" w:type="dxa"/>
            <w:shd w:val="clear" w:color="auto" w:fill="auto"/>
          </w:tcPr>
          <w:p w14:paraId="2F591C20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C65E42" w:rsidRPr="00E67683" w14:paraId="193AD460" w14:textId="77777777" w:rsidTr="008959FE">
        <w:tc>
          <w:tcPr>
            <w:tcW w:w="709" w:type="dxa"/>
            <w:shd w:val="clear" w:color="auto" w:fill="auto"/>
          </w:tcPr>
          <w:p w14:paraId="699D146B" w14:textId="25C0F057" w:rsidR="00C65E42" w:rsidRPr="00E67683" w:rsidRDefault="00C65E42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4A2536BF" w14:textId="77777777" w:rsidR="00C65E42" w:rsidRPr="00E67683" w:rsidRDefault="00C65E42" w:rsidP="00C65E42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Biochemical Changes in Renal Failure (Bio) (Theory)</w:t>
            </w:r>
          </w:p>
        </w:tc>
        <w:tc>
          <w:tcPr>
            <w:tcW w:w="973" w:type="dxa"/>
            <w:shd w:val="clear" w:color="auto" w:fill="auto"/>
          </w:tcPr>
          <w:p w14:paraId="10B20A1E" w14:textId="77777777" w:rsidR="00C65E42" w:rsidRPr="00E67683" w:rsidRDefault="00C65E42" w:rsidP="008959FE">
            <w:pPr>
              <w:pStyle w:val="Heading1"/>
            </w:pPr>
            <w:r w:rsidRPr="00E67683">
              <w:t>1</w:t>
            </w:r>
          </w:p>
        </w:tc>
      </w:tr>
      <w:tr w:rsidR="00A7358F" w:rsidRPr="00E67683" w14:paraId="47F11E5A" w14:textId="77777777" w:rsidTr="008959FE">
        <w:tc>
          <w:tcPr>
            <w:tcW w:w="709" w:type="dxa"/>
            <w:shd w:val="clear" w:color="auto" w:fill="auto"/>
          </w:tcPr>
          <w:p w14:paraId="5A640EE9" w14:textId="75D108F4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4B9CED97" w14:textId="1FEAD15A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2 (3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rd</w:t>
            </w:r>
            <w:r w:rsidRPr="00E67683">
              <w:rPr>
                <w:rFonts w:asciiTheme="majorBidi" w:hAnsiTheme="majorBidi" w:cstheme="majorBidi"/>
              </w:rPr>
              <w:t xml:space="preserve"> week)</w:t>
            </w:r>
          </w:p>
        </w:tc>
        <w:tc>
          <w:tcPr>
            <w:tcW w:w="973" w:type="dxa"/>
            <w:shd w:val="clear" w:color="auto" w:fill="auto"/>
          </w:tcPr>
          <w:p w14:paraId="5E5397BD" w14:textId="0C182FE1" w:rsidR="00A7358F" w:rsidRPr="00E67683" w:rsidRDefault="00A7358F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20CE5C8A" w14:textId="77777777" w:rsidTr="008959FE">
        <w:tc>
          <w:tcPr>
            <w:tcW w:w="709" w:type="dxa"/>
            <w:shd w:val="clear" w:color="auto" w:fill="auto"/>
          </w:tcPr>
          <w:p w14:paraId="00F2388D" w14:textId="6F516030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7702C3F" w14:textId="4F57C13A" w:rsidR="00A7358F" w:rsidRPr="00E67683" w:rsidRDefault="00F14620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Micturition</w:t>
            </w:r>
            <w:r w:rsidR="00A7358F" w:rsidRPr="00E67683">
              <w:rPr>
                <w:rFonts w:asciiTheme="majorBidi" w:hAnsiTheme="majorBidi" w:cstheme="majorBidi"/>
              </w:rPr>
              <w:t xml:space="preserve"> and Bladder Dysfunction (Phys) (Theory)</w:t>
            </w:r>
          </w:p>
        </w:tc>
        <w:tc>
          <w:tcPr>
            <w:tcW w:w="973" w:type="dxa"/>
            <w:shd w:val="clear" w:color="auto" w:fill="auto"/>
          </w:tcPr>
          <w:p w14:paraId="555E617A" w14:textId="77777777" w:rsidR="00A7358F" w:rsidRPr="00E67683" w:rsidRDefault="00A7358F" w:rsidP="008959FE">
            <w:pPr>
              <w:pStyle w:val="Heading1"/>
            </w:pPr>
            <w:r w:rsidRPr="00E67683">
              <w:t>1</w:t>
            </w:r>
          </w:p>
        </w:tc>
      </w:tr>
      <w:tr w:rsidR="00A7358F" w:rsidRPr="00E67683" w14:paraId="67B28A06" w14:textId="77777777" w:rsidTr="008959FE">
        <w:tc>
          <w:tcPr>
            <w:tcW w:w="709" w:type="dxa"/>
            <w:shd w:val="clear" w:color="auto" w:fill="auto"/>
          </w:tcPr>
          <w:p w14:paraId="7B2F043C" w14:textId="1FE412D7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55C25DD8" w14:textId="77777777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Pathology of Renal Failure (Path) (Theory)</w:t>
            </w:r>
          </w:p>
        </w:tc>
        <w:tc>
          <w:tcPr>
            <w:tcW w:w="973" w:type="dxa"/>
            <w:shd w:val="clear" w:color="auto" w:fill="auto"/>
          </w:tcPr>
          <w:p w14:paraId="1C96FE9D" w14:textId="77777777" w:rsidR="00A7358F" w:rsidRPr="00E67683" w:rsidRDefault="00A7358F" w:rsidP="008959FE">
            <w:pPr>
              <w:pStyle w:val="Heading1"/>
            </w:pPr>
            <w:r w:rsidRPr="00E67683">
              <w:t>1</w:t>
            </w:r>
          </w:p>
        </w:tc>
      </w:tr>
      <w:tr w:rsidR="00EB1C69" w:rsidRPr="00E67683" w14:paraId="784EABC8" w14:textId="77777777" w:rsidTr="008959FE">
        <w:tc>
          <w:tcPr>
            <w:tcW w:w="9337" w:type="dxa"/>
            <w:gridSpan w:val="3"/>
            <w:shd w:val="clear" w:color="auto" w:fill="auto"/>
          </w:tcPr>
          <w:p w14:paraId="190BE4A1" w14:textId="61A44D8E" w:rsidR="00EB1C69" w:rsidRPr="00E67683" w:rsidRDefault="00EB1C69" w:rsidP="008959FE">
            <w:pPr>
              <w:pStyle w:val="Heading1"/>
            </w:pPr>
            <w:r w:rsidRPr="00E67683">
              <w:t xml:space="preserve">Week 4 Renal stones  </w:t>
            </w:r>
          </w:p>
        </w:tc>
      </w:tr>
      <w:tr w:rsidR="00A7358F" w:rsidRPr="00E67683" w14:paraId="59EC1E3A" w14:textId="77777777" w:rsidTr="008959FE">
        <w:tc>
          <w:tcPr>
            <w:tcW w:w="709" w:type="dxa"/>
            <w:shd w:val="clear" w:color="auto" w:fill="auto"/>
          </w:tcPr>
          <w:p w14:paraId="421067EE" w14:textId="0BB39042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0A6FFDC4" w14:textId="5FBBD3B6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1 (4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th</w:t>
            </w:r>
            <w:r w:rsidRPr="00E67683">
              <w:rPr>
                <w:rFonts w:asciiTheme="majorBidi" w:hAnsiTheme="majorBidi" w:cstheme="majorBidi"/>
              </w:rPr>
              <w:t xml:space="preserve">  week)</w:t>
            </w:r>
          </w:p>
        </w:tc>
        <w:tc>
          <w:tcPr>
            <w:tcW w:w="973" w:type="dxa"/>
            <w:shd w:val="clear" w:color="auto" w:fill="auto"/>
          </w:tcPr>
          <w:p w14:paraId="0566F5B0" w14:textId="1527A972" w:rsidR="00A7358F" w:rsidRPr="00E67683" w:rsidRDefault="00A7358F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7E6EC682" w14:textId="77777777" w:rsidTr="008959FE">
        <w:tc>
          <w:tcPr>
            <w:tcW w:w="709" w:type="dxa"/>
            <w:shd w:val="clear" w:color="auto" w:fill="auto"/>
          </w:tcPr>
          <w:p w14:paraId="476602D6" w14:textId="02B1F8C4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2F87B2D8" w14:textId="6D7E9D07" w:rsidR="00A7358F" w:rsidRPr="00E67683" w:rsidRDefault="008959FE" w:rsidP="00A7358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Pharmacology of Diuretics </w:t>
            </w:r>
            <w:r w:rsidR="00A7358F" w:rsidRPr="00E67683">
              <w:rPr>
                <w:rFonts w:asciiTheme="majorBidi" w:hAnsiTheme="majorBidi" w:cstheme="majorBidi"/>
              </w:rPr>
              <w:t>(pharma) (Theory)</w:t>
            </w:r>
          </w:p>
        </w:tc>
        <w:tc>
          <w:tcPr>
            <w:tcW w:w="973" w:type="dxa"/>
            <w:shd w:val="clear" w:color="auto" w:fill="auto"/>
          </w:tcPr>
          <w:p w14:paraId="03E4DFEA" w14:textId="399A2415" w:rsidR="00A7358F" w:rsidRPr="00E67683" w:rsidRDefault="008959FE" w:rsidP="008959FE">
            <w:pPr>
              <w:pStyle w:val="Heading1"/>
            </w:pPr>
            <w:r>
              <w:t>1</w:t>
            </w:r>
          </w:p>
        </w:tc>
      </w:tr>
      <w:tr w:rsidR="00A7358F" w:rsidRPr="00E67683" w14:paraId="50A668E5" w14:textId="77777777" w:rsidTr="008959FE">
        <w:tc>
          <w:tcPr>
            <w:tcW w:w="709" w:type="dxa"/>
            <w:shd w:val="clear" w:color="auto" w:fill="C6D9F1" w:themeFill="text2" w:themeFillTint="33"/>
          </w:tcPr>
          <w:p w14:paraId="7AC25366" w14:textId="00A120F1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0C0658BC" w14:textId="77777777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Pharmacology of renal problems   (Pharma)  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6A86CE54" w14:textId="77777777" w:rsidR="00A7358F" w:rsidRPr="00E67683" w:rsidRDefault="00A7358F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4AB36530" w14:textId="77777777" w:rsidTr="008959FE">
        <w:tc>
          <w:tcPr>
            <w:tcW w:w="709" w:type="dxa"/>
            <w:shd w:val="clear" w:color="auto" w:fill="auto"/>
          </w:tcPr>
          <w:p w14:paraId="1BE2E8C4" w14:textId="407977B3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B0874FA" w14:textId="6D162702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TBL 3</w:t>
            </w:r>
          </w:p>
        </w:tc>
        <w:tc>
          <w:tcPr>
            <w:tcW w:w="973" w:type="dxa"/>
            <w:shd w:val="clear" w:color="auto" w:fill="auto"/>
          </w:tcPr>
          <w:p w14:paraId="3E7C897D" w14:textId="3EB3E3F9" w:rsidR="00A7358F" w:rsidRPr="00E67683" w:rsidRDefault="00B85C52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5ADEF557" w14:textId="77777777" w:rsidTr="008959FE">
        <w:tc>
          <w:tcPr>
            <w:tcW w:w="709" w:type="dxa"/>
            <w:shd w:val="clear" w:color="auto" w:fill="C6D9F1" w:themeFill="text2" w:themeFillTint="33"/>
          </w:tcPr>
          <w:p w14:paraId="4404A8EB" w14:textId="77777777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4EE63119" w14:textId="4F1B6926" w:rsidR="00A7358F" w:rsidRPr="00E67683" w:rsidRDefault="00A7358F" w:rsidP="00B97685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eastAsia="Calibri" w:hAnsiTheme="majorBidi" w:cstheme="majorBidi"/>
              </w:rPr>
              <w:t>Normal appearance of UT</w:t>
            </w:r>
            <w:r w:rsidR="00B97685" w:rsidRPr="00E67683">
              <w:rPr>
                <w:rFonts w:asciiTheme="majorBidi" w:eastAsia="Calibri" w:hAnsiTheme="majorBidi" w:cstheme="majorBidi"/>
              </w:rPr>
              <w:t xml:space="preserve"> different imaging modalities</w:t>
            </w:r>
            <w:r w:rsidRPr="00E67683">
              <w:rPr>
                <w:rFonts w:asciiTheme="majorBidi" w:eastAsia="Calibri" w:hAnsiTheme="majorBidi" w:cstheme="majorBidi"/>
              </w:rPr>
              <w:t xml:space="preserve"> (Radio)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6FF6671F" w14:textId="2F0D7EF9" w:rsidR="00A7358F" w:rsidRPr="00E67683" w:rsidRDefault="00B97685" w:rsidP="008959FE">
            <w:pPr>
              <w:pStyle w:val="Heading1"/>
            </w:pPr>
            <w:r w:rsidRPr="00E67683">
              <w:t>2</w:t>
            </w:r>
          </w:p>
        </w:tc>
      </w:tr>
      <w:tr w:rsidR="00B97685" w:rsidRPr="00E67683" w14:paraId="64B624BD" w14:textId="77777777" w:rsidTr="008959FE">
        <w:tc>
          <w:tcPr>
            <w:tcW w:w="709" w:type="dxa"/>
            <w:shd w:val="clear" w:color="auto" w:fill="C6D9F1" w:themeFill="text2" w:themeFillTint="33"/>
          </w:tcPr>
          <w:p w14:paraId="2A5DE64A" w14:textId="0EF1D6B5" w:rsidR="00B97685" w:rsidRPr="00E67683" w:rsidRDefault="00B97685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6F586FF5" w14:textId="0E3021B7" w:rsidR="00B97685" w:rsidRPr="00E67683" w:rsidRDefault="00B97685" w:rsidP="00A7358F">
            <w:pPr>
              <w:rPr>
                <w:rFonts w:asciiTheme="majorBidi" w:eastAsia="Calibri" w:hAnsiTheme="majorBidi" w:cstheme="majorBidi"/>
              </w:rPr>
            </w:pPr>
            <w:r w:rsidRPr="00E67683">
              <w:rPr>
                <w:rFonts w:asciiTheme="majorBidi" w:eastAsia="Calibri" w:hAnsiTheme="majorBidi" w:cstheme="majorBidi"/>
              </w:rPr>
              <w:t>Abnormal urinary tract imaging modalities (Radio) (practical)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2ECC0A5C" w14:textId="1FCEB9EF" w:rsidR="00B97685" w:rsidRPr="00E67683" w:rsidRDefault="00B97685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264C657A" w14:textId="77777777" w:rsidTr="008959FE">
        <w:tc>
          <w:tcPr>
            <w:tcW w:w="709" w:type="dxa"/>
            <w:shd w:val="clear" w:color="auto" w:fill="C6D9F1" w:themeFill="text2" w:themeFillTint="33"/>
          </w:tcPr>
          <w:p w14:paraId="3676E5CB" w14:textId="6EC68577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0A5A78C3" w14:textId="77777777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Renal Function Tests  (Bio) 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4BD7866A" w14:textId="77777777" w:rsidR="00A7358F" w:rsidRPr="00E67683" w:rsidRDefault="00A7358F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444A4160" w14:textId="77777777" w:rsidTr="008959FE">
        <w:tc>
          <w:tcPr>
            <w:tcW w:w="709" w:type="dxa"/>
            <w:shd w:val="clear" w:color="auto" w:fill="auto"/>
          </w:tcPr>
          <w:p w14:paraId="5BDDD269" w14:textId="50FB0A69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7DDDEDC" w14:textId="77777777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Renal Failure (med) (Theory)</w:t>
            </w:r>
          </w:p>
        </w:tc>
        <w:tc>
          <w:tcPr>
            <w:tcW w:w="973" w:type="dxa"/>
            <w:shd w:val="clear" w:color="auto" w:fill="auto"/>
          </w:tcPr>
          <w:p w14:paraId="45BB7A29" w14:textId="77777777" w:rsidR="00A7358F" w:rsidRPr="00E67683" w:rsidRDefault="00A7358F" w:rsidP="008959FE">
            <w:pPr>
              <w:pStyle w:val="Heading1"/>
            </w:pPr>
            <w:r w:rsidRPr="00E67683">
              <w:t>1</w:t>
            </w:r>
          </w:p>
        </w:tc>
      </w:tr>
      <w:tr w:rsidR="00A7358F" w:rsidRPr="00E67683" w14:paraId="29011B9C" w14:textId="77777777" w:rsidTr="008959FE">
        <w:tc>
          <w:tcPr>
            <w:tcW w:w="709" w:type="dxa"/>
            <w:shd w:val="clear" w:color="auto" w:fill="auto"/>
          </w:tcPr>
          <w:p w14:paraId="4A30BC22" w14:textId="49CB3270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4AAE380C" w14:textId="4C32BB34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hAnsiTheme="majorBidi" w:cstheme="majorBidi"/>
              </w:rPr>
              <w:t>PBL 2 (4</w:t>
            </w:r>
            <w:r w:rsidRPr="00E67683">
              <w:rPr>
                <w:rFonts w:asciiTheme="majorBidi" w:hAnsiTheme="majorBidi" w:cstheme="majorBidi"/>
                <w:vertAlign w:val="superscript"/>
              </w:rPr>
              <w:t>th</w:t>
            </w:r>
            <w:r w:rsidRPr="00E67683">
              <w:rPr>
                <w:rFonts w:asciiTheme="majorBidi" w:hAnsiTheme="majorBidi" w:cstheme="majorBidi"/>
              </w:rPr>
              <w:t xml:space="preserve">  week)</w:t>
            </w:r>
          </w:p>
        </w:tc>
        <w:tc>
          <w:tcPr>
            <w:tcW w:w="973" w:type="dxa"/>
            <w:shd w:val="clear" w:color="auto" w:fill="auto"/>
          </w:tcPr>
          <w:p w14:paraId="18A91115" w14:textId="4B9FC19E" w:rsidR="00A7358F" w:rsidRPr="00E67683" w:rsidRDefault="00B85C52" w:rsidP="008959FE">
            <w:pPr>
              <w:pStyle w:val="Heading1"/>
            </w:pPr>
            <w:r w:rsidRPr="00E67683">
              <w:t>2</w:t>
            </w:r>
          </w:p>
        </w:tc>
      </w:tr>
      <w:tr w:rsidR="00A7358F" w:rsidRPr="00E67683" w14:paraId="0E2F659E" w14:textId="77777777" w:rsidTr="008959FE">
        <w:tc>
          <w:tcPr>
            <w:tcW w:w="709" w:type="dxa"/>
            <w:shd w:val="clear" w:color="auto" w:fill="C6D9F1" w:themeFill="text2" w:themeFillTint="33"/>
          </w:tcPr>
          <w:p w14:paraId="6FBAC87A" w14:textId="135AD9CB" w:rsidR="00A7358F" w:rsidRPr="00E67683" w:rsidRDefault="00A7358F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6BA9F0E5" w14:textId="6BD1F36E" w:rsidR="00A7358F" w:rsidRPr="00E67683" w:rsidRDefault="00A7358F" w:rsidP="00A7358F">
            <w:pPr>
              <w:rPr>
                <w:rFonts w:asciiTheme="majorBidi" w:hAnsiTheme="majorBidi" w:cstheme="majorBidi"/>
              </w:rPr>
            </w:pPr>
            <w:r w:rsidRPr="00E67683">
              <w:rPr>
                <w:rFonts w:asciiTheme="majorBidi" w:eastAsia="Calibri" w:hAnsiTheme="majorBidi" w:cstheme="majorBidi"/>
              </w:rPr>
              <w:t>R</w:t>
            </w:r>
            <w:r w:rsidR="00471EFC" w:rsidRPr="00E67683">
              <w:rPr>
                <w:rFonts w:asciiTheme="majorBidi" w:eastAsia="Calibri" w:hAnsiTheme="majorBidi" w:cstheme="majorBidi"/>
              </w:rPr>
              <w:t>enal pathology 1</w:t>
            </w:r>
            <w:r w:rsidRPr="00E67683">
              <w:rPr>
                <w:rFonts w:asciiTheme="majorBidi" w:eastAsia="Calibri" w:hAnsiTheme="majorBidi" w:cstheme="majorBidi"/>
              </w:rPr>
              <w:t xml:space="preserve">   (Path) </w:t>
            </w:r>
            <w:r w:rsidRPr="00E67683">
              <w:rPr>
                <w:rFonts w:asciiTheme="majorBidi" w:hAnsiTheme="majorBidi" w:cstheme="majorBidi"/>
              </w:rPr>
              <w:t>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718B75B4" w14:textId="5BF6658C" w:rsidR="00A7358F" w:rsidRPr="00E67683" w:rsidRDefault="00471EFC" w:rsidP="008959FE">
            <w:pPr>
              <w:pStyle w:val="Heading1"/>
            </w:pPr>
            <w:r w:rsidRPr="00E67683">
              <w:t>2</w:t>
            </w:r>
          </w:p>
        </w:tc>
      </w:tr>
      <w:tr w:rsidR="00EB1C69" w:rsidRPr="00E67683" w14:paraId="6A77716C" w14:textId="77777777" w:rsidTr="008959FE">
        <w:tc>
          <w:tcPr>
            <w:tcW w:w="9337" w:type="dxa"/>
            <w:gridSpan w:val="3"/>
            <w:shd w:val="clear" w:color="auto" w:fill="auto"/>
          </w:tcPr>
          <w:p w14:paraId="4287AFFE" w14:textId="6992C464" w:rsidR="00EB1C69" w:rsidRPr="00E67683" w:rsidRDefault="00EB1C69" w:rsidP="008959FE">
            <w:pPr>
              <w:pStyle w:val="Heading1"/>
            </w:pPr>
            <w:r>
              <w:rPr>
                <w:rFonts w:eastAsia="Calibri"/>
              </w:rPr>
              <w:t xml:space="preserve">Week 5 (Exam) </w:t>
            </w:r>
          </w:p>
        </w:tc>
      </w:tr>
      <w:tr w:rsidR="00471EFC" w:rsidRPr="00E67683" w14:paraId="39CC1250" w14:textId="77777777" w:rsidTr="008959FE">
        <w:tc>
          <w:tcPr>
            <w:tcW w:w="709" w:type="dxa"/>
            <w:shd w:val="clear" w:color="auto" w:fill="C6D9F1" w:themeFill="text2" w:themeFillTint="33"/>
          </w:tcPr>
          <w:p w14:paraId="67DC1E31" w14:textId="0B870485" w:rsidR="00471EFC" w:rsidRPr="00E67683" w:rsidRDefault="00471EFC" w:rsidP="008959FE">
            <w:pPr>
              <w:pStyle w:val="Heading1"/>
            </w:pPr>
          </w:p>
        </w:tc>
        <w:tc>
          <w:tcPr>
            <w:tcW w:w="7655" w:type="dxa"/>
            <w:shd w:val="clear" w:color="auto" w:fill="C6D9F1" w:themeFill="text2" w:themeFillTint="33"/>
          </w:tcPr>
          <w:p w14:paraId="027F2F2C" w14:textId="0E4601B0" w:rsidR="00471EFC" w:rsidRPr="00E67683" w:rsidRDefault="00471EFC" w:rsidP="00471EFC">
            <w:pPr>
              <w:rPr>
                <w:rFonts w:asciiTheme="majorBidi" w:eastAsia="Calibri" w:hAnsiTheme="majorBidi" w:cstheme="majorBidi"/>
              </w:rPr>
            </w:pPr>
            <w:r w:rsidRPr="00E67683">
              <w:rPr>
                <w:rFonts w:asciiTheme="majorBidi" w:eastAsia="Calibri" w:hAnsiTheme="majorBidi" w:cstheme="majorBidi"/>
              </w:rPr>
              <w:t xml:space="preserve">Renal pathology 2   (Path) </w:t>
            </w:r>
            <w:r w:rsidRPr="00E67683">
              <w:rPr>
                <w:rFonts w:asciiTheme="majorBidi" w:hAnsiTheme="majorBidi" w:cstheme="majorBidi"/>
              </w:rPr>
              <w:t>( practical)</w:t>
            </w:r>
          </w:p>
        </w:tc>
        <w:tc>
          <w:tcPr>
            <w:tcW w:w="973" w:type="dxa"/>
            <w:shd w:val="clear" w:color="auto" w:fill="C6D9F1" w:themeFill="text2" w:themeFillTint="33"/>
          </w:tcPr>
          <w:p w14:paraId="644157A4" w14:textId="67AE046D" w:rsidR="00471EFC" w:rsidRPr="00E67683" w:rsidRDefault="00471EFC" w:rsidP="008959FE">
            <w:pPr>
              <w:pStyle w:val="Heading1"/>
            </w:pPr>
            <w:r w:rsidRPr="00E67683">
              <w:t>2</w:t>
            </w:r>
          </w:p>
        </w:tc>
      </w:tr>
      <w:tr w:rsidR="00471EFC" w:rsidRPr="00E67683" w14:paraId="70AFA92C" w14:textId="77777777" w:rsidTr="008959FE">
        <w:tc>
          <w:tcPr>
            <w:tcW w:w="709" w:type="dxa"/>
            <w:shd w:val="clear" w:color="auto" w:fill="auto"/>
          </w:tcPr>
          <w:p w14:paraId="7AC1702E" w14:textId="06BE04D1" w:rsidR="00471EFC" w:rsidRPr="00E67683" w:rsidRDefault="00471EFC" w:rsidP="008959FE">
            <w:pPr>
              <w:pStyle w:val="Heading1"/>
            </w:pPr>
          </w:p>
        </w:tc>
        <w:tc>
          <w:tcPr>
            <w:tcW w:w="7655" w:type="dxa"/>
            <w:shd w:val="clear" w:color="auto" w:fill="auto"/>
          </w:tcPr>
          <w:p w14:paraId="69F98C4B" w14:textId="77777777" w:rsidR="00471EFC" w:rsidRPr="00E67683" w:rsidRDefault="00471EFC" w:rsidP="008959FE">
            <w:pPr>
              <w:pStyle w:val="Heading1"/>
            </w:pPr>
            <w:r w:rsidRPr="00E67683">
              <w:t>Total</w:t>
            </w:r>
          </w:p>
        </w:tc>
        <w:tc>
          <w:tcPr>
            <w:tcW w:w="973" w:type="dxa"/>
            <w:shd w:val="clear" w:color="auto" w:fill="auto"/>
          </w:tcPr>
          <w:p w14:paraId="2588158E" w14:textId="0AF84A88" w:rsidR="00471EFC" w:rsidRPr="00E67683" w:rsidRDefault="00471EFC" w:rsidP="008959FE">
            <w:pPr>
              <w:pStyle w:val="Heading1"/>
            </w:pPr>
            <w:r w:rsidRPr="00E67683">
              <w:t>93</w:t>
            </w:r>
          </w:p>
        </w:tc>
      </w:tr>
    </w:tbl>
    <w:p w14:paraId="71F91938" w14:textId="34702087" w:rsidR="00636783" w:rsidRPr="003A67EC" w:rsidRDefault="00636783" w:rsidP="003A67EC">
      <w:pPr>
        <w:rPr>
          <w:b/>
          <w:bCs/>
          <w:sz w:val="26"/>
          <w:szCs w:val="26"/>
        </w:rPr>
      </w:pPr>
    </w:p>
    <w:p w14:paraId="13BD6D71" w14:textId="1024538A" w:rsidR="00B42843" w:rsidRPr="003A67EC" w:rsidRDefault="00245E1B" w:rsidP="008959FE">
      <w:pPr>
        <w:pStyle w:val="Heading1"/>
      </w:pPr>
      <w:bookmarkStart w:id="7" w:name="_Toc951379"/>
      <w:r w:rsidRPr="003A67EC">
        <w:t xml:space="preserve">D. </w:t>
      </w:r>
      <w:r w:rsidR="00B42843" w:rsidRPr="003A67EC">
        <w:t xml:space="preserve">Teaching and </w:t>
      </w:r>
      <w:r w:rsidR="00417BF7" w:rsidRPr="003A67EC">
        <w:t>A</w:t>
      </w:r>
      <w:r w:rsidR="00B42843" w:rsidRPr="003A67EC">
        <w:t>sse</w:t>
      </w:r>
      <w:r w:rsidR="00F34D9A" w:rsidRPr="003A67EC">
        <w:t>ssment</w:t>
      </w:r>
      <w:bookmarkEnd w:id="7"/>
      <w:r w:rsidR="00F34D9A" w:rsidRPr="003A67EC">
        <w:t xml:space="preserve"> </w:t>
      </w:r>
    </w:p>
    <w:p w14:paraId="26B38947" w14:textId="1BCA1004" w:rsidR="00E34F0F" w:rsidRPr="003A67EC" w:rsidRDefault="009D6BCB" w:rsidP="003A67EC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8" w:name="_Toc951381"/>
      <w:r w:rsidRPr="003A67EC">
        <w:rPr>
          <w:rFonts w:asciiTheme="majorBidi" w:hAnsiTheme="majorBidi" w:cstheme="majorBidi"/>
          <w:sz w:val="26"/>
          <w:szCs w:val="26"/>
        </w:rPr>
        <w:t>2</w:t>
      </w:r>
      <w:r w:rsidR="00E34F0F" w:rsidRPr="003A67EC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8"/>
      <w:r w:rsidR="00E34F0F" w:rsidRPr="003A67EC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3A67EC" w:rsidRPr="003A67EC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3A67EC" w:rsidRDefault="00001466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3A67EC" w:rsidRDefault="00001466" w:rsidP="003A67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3A67EC" w:rsidRDefault="00001466" w:rsidP="003A67E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3A67EC" w:rsidRDefault="00001466" w:rsidP="003A67EC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3A67EC" w:rsidRPr="003A67EC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2F23FB" w:rsidRPr="003A67EC" w:rsidRDefault="002F23FB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3C2EBB6B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 xml:space="preserve">Mid-block exam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08287B9F" w:rsidR="002F23FB" w:rsidRPr="003A67EC" w:rsidRDefault="003A67EC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Week 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0561F43D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20 %</w:t>
            </w:r>
          </w:p>
        </w:tc>
      </w:tr>
      <w:tr w:rsidR="003A67EC" w:rsidRPr="003A67EC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2F23FB" w:rsidRPr="003A67EC" w:rsidRDefault="002F23FB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19E384C8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TBL evaluation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25FF7135" w:rsidR="002F23FB" w:rsidRPr="003A67EC" w:rsidRDefault="00C872D9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Weeks 2-4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16E36D85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10%</w:t>
            </w:r>
          </w:p>
        </w:tc>
      </w:tr>
      <w:tr w:rsidR="003A67EC" w:rsidRPr="003A67EC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2F23FB" w:rsidRPr="003A67EC" w:rsidRDefault="002F23FB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DED3686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PBL evaluation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ADA8FEA" w:rsidR="002F23FB" w:rsidRPr="003A67EC" w:rsidRDefault="00C872D9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Weeks 1-4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047017E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10 %</w:t>
            </w:r>
          </w:p>
        </w:tc>
      </w:tr>
      <w:tr w:rsidR="003A67EC" w:rsidRPr="003A67EC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2F23FB" w:rsidRPr="003A67EC" w:rsidRDefault="002F23FB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111E02" w14:textId="77777777" w:rsidR="002F23FB" w:rsidRPr="003A67EC" w:rsidRDefault="002F23FB" w:rsidP="003A67EC">
            <w:pPr>
              <w:rPr>
                <w:rFonts w:asciiTheme="majorBidi" w:hAnsiTheme="majorBidi" w:cstheme="majorBidi"/>
                <w:lang w:val="en-AU" w:bidi="ar-EG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End of course exams:</w:t>
            </w:r>
          </w:p>
          <w:p w14:paraId="5EB915C8" w14:textId="77777777" w:rsidR="002F23FB" w:rsidRPr="003A67EC" w:rsidRDefault="002F23FB" w:rsidP="003A67EC">
            <w:pPr>
              <w:contextualSpacing/>
              <w:rPr>
                <w:rFonts w:asciiTheme="majorBidi" w:hAnsiTheme="majorBidi" w:cstheme="majorBidi"/>
                <w:lang w:val="en-AU" w:bidi="ar-EG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 xml:space="preserve">- Theory: MCQs (40%)   </w:t>
            </w:r>
          </w:p>
          <w:p w14:paraId="6AB8D178" w14:textId="7D857870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- Practical: OSPE (20%)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1CCDC2B0" w:rsidR="002F23FB" w:rsidRPr="003A67EC" w:rsidRDefault="00A11E43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Week 5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EC94B5E" w:rsidR="002F23FB" w:rsidRPr="003A67EC" w:rsidRDefault="002F23FB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60%</w:t>
            </w:r>
          </w:p>
        </w:tc>
      </w:tr>
      <w:tr w:rsidR="003A67EC" w:rsidRPr="003A67EC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2F23FB" w:rsidRPr="003A67EC" w:rsidRDefault="002F23FB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2F77CEB5" w:rsidR="002F23FB" w:rsidRPr="003A67EC" w:rsidRDefault="00DC2505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>Peer feedback for practical skills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587D7597" w:rsidR="002F23FB" w:rsidRPr="003A67EC" w:rsidRDefault="00585937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>T</w:t>
            </w:r>
            <w:r w:rsidR="00DC2505" w:rsidRPr="003A67EC">
              <w:rPr>
                <w:rFonts w:asciiTheme="majorBidi" w:hAnsiTheme="majorBidi" w:cstheme="majorBidi"/>
              </w:rPr>
              <w:t>wice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6B15695C" w:rsidR="002F23FB" w:rsidRPr="003A67EC" w:rsidRDefault="00DC2505" w:rsidP="003A67E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>formative</w:t>
            </w:r>
          </w:p>
        </w:tc>
      </w:tr>
      <w:tr w:rsidR="003A67EC" w:rsidRPr="003A67EC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2F23FB" w:rsidRPr="003A67EC" w:rsidRDefault="002F23FB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1C3495E0" w:rsidR="002F23FB" w:rsidRPr="003A67EC" w:rsidRDefault="00C872D9" w:rsidP="003A67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 xml:space="preserve">Total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2F23FB" w:rsidRPr="003A67EC" w:rsidRDefault="002F23FB" w:rsidP="003A67E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47437539" w:rsidR="002F23FB" w:rsidRPr="003A67EC" w:rsidRDefault="00C872D9" w:rsidP="003A67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  <w:lang w:val="en-AU" w:bidi="ar-EG"/>
              </w:rPr>
              <w:t>100%</w:t>
            </w:r>
          </w:p>
        </w:tc>
      </w:tr>
    </w:tbl>
    <w:p w14:paraId="3EE92555" w14:textId="476211DA" w:rsidR="00245E1B" w:rsidRPr="003A67EC" w:rsidRDefault="00AF4771" w:rsidP="003A67EC">
      <w:pPr>
        <w:rPr>
          <w:sz w:val="20"/>
          <w:szCs w:val="20"/>
        </w:rPr>
      </w:pPr>
      <w:r w:rsidRPr="003A67EC">
        <w:rPr>
          <w:b/>
          <w:bCs/>
          <w:sz w:val="20"/>
          <w:szCs w:val="20"/>
        </w:rPr>
        <w:t>*Assessment task</w:t>
      </w:r>
      <w:r w:rsidRPr="003A67EC">
        <w:rPr>
          <w:sz w:val="20"/>
          <w:szCs w:val="20"/>
        </w:rPr>
        <w:t xml:space="preserve"> (i.e.,</w:t>
      </w:r>
      <w:r w:rsidR="006B2D7F" w:rsidRPr="003A67EC">
        <w:rPr>
          <w:sz w:val="20"/>
          <w:szCs w:val="20"/>
        </w:rPr>
        <w:t xml:space="preserve"> written test, oral test, oral presentation, group project,</w:t>
      </w:r>
      <w:r w:rsidRPr="003A67EC">
        <w:rPr>
          <w:sz w:val="20"/>
          <w:szCs w:val="20"/>
        </w:rPr>
        <w:t xml:space="preserve"> essay, etc.)</w:t>
      </w:r>
    </w:p>
    <w:p w14:paraId="05BB8046" w14:textId="4C644CA5" w:rsidR="008746CB" w:rsidRPr="003A67EC" w:rsidRDefault="008746CB" w:rsidP="003A67EC">
      <w:pPr>
        <w:rPr>
          <w:i/>
          <w:iCs/>
          <w:sz w:val="18"/>
          <w:szCs w:val="18"/>
        </w:rPr>
      </w:pPr>
    </w:p>
    <w:p w14:paraId="7A27D507" w14:textId="6524595D" w:rsidR="008F5880" w:rsidRPr="003A67EC" w:rsidRDefault="008F5880" w:rsidP="003A67EC">
      <w:pPr>
        <w:rPr>
          <w:b/>
          <w:bCs/>
          <w:sz w:val="32"/>
          <w:szCs w:val="32"/>
        </w:rPr>
      </w:pPr>
    </w:p>
    <w:p w14:paraId="3A03EAA2" w14:textId="4B9AF41D" w:rsidR="004F498B" w:rsidRPr="003A67EC" w:rsidRDefault="00245E1B" w:rsidP="008959FE">
      <w:pPr>
        <w:pStyle w:val="Heading1"/>
      </w:pPr>
      <w:bookmarkStart w:id="9" w:name="_Toc951383"/>
      <w:r w:rsidRPr="003A67EC">
        <w:t>F</w:t>
      </w:r>
      <w:r w:rsidR="004F498B" w:rsidRPr="003A67EC">
        <w:t>.</w:t>
      </w:r>
      <w:r w:rsidR="004E7612" w:rsidRPr="003A67EC">
        <w:t xml:space="preserve"> Learning Resources</w:t>
      </w:r>
      <w:r w:rsidR="00B85E99" w:rsidRPr="003A67EC">
        <w:t xml:space="preserve"> and Facilities</w:t>
      </w:r>
      <w:bookmarkEnd w:id="9"/>
    </w:p>
    <w:p w14:paraId="32DDE602" w14:textId="05CDB492" w:rsidR="00B85E99" w:rsidRPr="003A67EC" w:rsidRDefault="00B85E99" w:rsidP="003A67EC">
      <w:pPr>
        <w:rPr>
          <w:b/>
          <w:bCs/>
          <w:sz w:val="32"/>
          <w:szCs w:val="32"/>
        </w:rPr>
      </w:pPr>
    </w:p>
    <w:p w14:paraId="575164BB" w14:textId="77777777" w:rsidR="001B5102" w:rsidRPr="003A67EC" w:rsidRDefault="00B85E99" w:rsidP="003A67EC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4"/>
      <w:r w:rsidRPr="003A67EC">
        <w:rPr>
          <w:rFonts w:asciiTheme="majorBidi" w:hAnsiTheme="majorBidi" w:cstheme="majorBidi"/>
          <w:sz w:val="26"/>
          <w:szCs w:val="26"/>
        </w:rPr>
        <w:t>1.Learning Resources</w:t>
      </w:r>
      <w:bookmarkEnd w:id="10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3A67EC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3A67EC" w:rsidRDefault="001B5102" w:rsidP="003A67E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A67EC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6F88DC2F" w14:textId="77777777" w:rsidR="00C872D9" w:rsidRPr="003A67EC" w:rsidRDefault="00C872D9" w:rsidP="003A67EC">
            <w:pPr>
              <w:jc w:val="lowKashida"/>
            </w:pPr>
            <w:r w:rsidRPr="003A67EC">
              <w:t>ANATOMY, EMBYOLOGY AND HISTOLOGY:</w:t>
            </w:r>
          </w:p>
          <w:p w14:paraId="7073F2DA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Snell: Clinical Anatomy by Systems 1st ed</w:t>
            </w:r>
          </w:p>
          <w:p w14:paraId="2B389819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 xml:space="preserve">Sadler: </w:t>
            </w:r>
            <w:proofErr w:type="spellStart"/>
            <w:r w:rsidRPr="003A67EC">
              <w:t>Langman’s</w:t>
            </w:r>
            <w:proofErr w:type="spellEnd"/>
            <w:r w:rsidRPr="003A67EC">
              <w:t xml:space="preserve"> Medical Embryology 11th ed</w:t>
            </w:r>
          </w:p>
          <w:p w14:paraId="352FB726" w14:textId="77777777" w:rsidR="00C872D9" w:rsidRPr="003A67EC" w:rsidRDefault="00C872D9" w:rsidP="003A67EC">
            <w:pPr>
              <w:jc w:val="lowKashida"/>
            </w:pPr>
            <w:r w:rsidRPr="003A67EC">
              <w:t>3)</w:t>
            </w:r>
            <w:r w:rsidRPr="003A67EC">
              <w:tab/>
            </w:r>
            <w:proofErr w:type="spellStart"/>
            <w:r w:rsidRPr="003A67EC">
              <w:t>Junqueira</w:t>
            </w:r>
            <w:proofErr w:type="spellEnd"/>
            <w:r w:rsidRPr="003A67EC">
              <w:t>: Basic Histology 10th ed</w:t>
            </w:r>
          </w:p>
          <w:p w14:paraId="0291EBE6" w14:textId="77777777" w:rsidR="00C872D9" w:rsidRPr="003A67EC" w:rsidRDefault="00C872D9" w:rsidP="003A67EC">
            <w:pPr>
              <w:jc w:val="lowKashida"/>
            </w:pPr>
            <w:r w:rsidRPr="003A67EC">
              <w:lastRenderedPageBreak/>
              <w:tab/>
              <w:t>PHYSIOLOGY:</w:t>
            </w:r>
          </w:p>
          <w:p w14:paraId="331387C9" w14:textId="77777777" w:rsidR="00C872D9" w:rsidRPr="003A67EC" w:rsidRDefault="00C872D9" w:rsidP="003A67EC">
            <w:pPr>
              <w:jc w:val="lowKashida"/>
            </w:pPr>
            <w:r w:rsidRPr="003A67EC">
              <w:t>•</w:t>
            </w:r>
            <w:r w:rsidRPr="003A67EC">
              <w:tab/>
              <w:t xml:space="preserve">1) Guyton and Hall Textbook of Medical Physiology, 13th Edition by John E. Hall, Arthur </w:t>
            </w:r>
          </w:p>
          <w:p w14:paraId="0F4CEA77" w14:textId="77777777" w:rsidR="00C872D9" w:rsidRPr="003A67EC" w:rsidRDefault="00C872D9" w:rsidP="003A67EC">
            <w:pPr>
              <w:jc w:val="lowKashida"/>
            </w:pPr>
            <w:r w:rsidRPr="003A67EC">
              <w:t xml:space="preserve">         C Guyton Hardcover, 1120 Pages, Published (2016) by </w:t>
            </w:r>
            <w:proofErr w:type="spellStart"/>
            <w:r w:rsidRPr="003A67EC">
              <w:t>SaundersISBN</w:t>
            </w:r>
            <w:proofErr w:type="spellEnd"/>
            <w:r w:rsidRPr="003A67EC">
              <w:t>: 978-4557-7005-</w:t>
            </w:r>
          </w:p>
          <w:p w14:paraId="14CB8371" w14:textId="77777777" w:rsidR="00C872D9" w:rsidRPr="003A67EC" w:rsidRDefault="00C872D9" w:rsidP="003A67EC">
            <w:pPr>
              <w:jc w:val="lowKashida"/>
            </w:pPr>
            <w:r w:rsidRPr="003A67EC">
              <w:t>•</w:t>
            </w:r>
            <w:r w:rsidRPr="003A67EC">
              <w:tab/>
              <w:t xml:space="preserve">2)   </w:t>
            </w:r>
            <w:proofErr w:type="spellStart"/>
            <w:r w:rsidRPr="003A67EC">
              <w:t>Ganong's</w:t>
            </w:r>
            <w:proofErr w:type="spellEnd"/>
            <w:r w:rsidRPr="003A67EC">
              <w:t xml:space="preserve"> Review of Medical Physiology, 24th Edition (LANGE Basic Science) 24th Edition </w:t>
            </w:r>
          </w:p>
          <w:p w14:paraId="5E7E3FF8" w14:textId="77777777" w:rsidR="00C872D9" w:rsidRPr="003A67EC" w:rsidRDefault="00C872D9" w:rsidP="003A67EC">
            <w:pPr>
              <w:jc w:val="lowKashida"/>
            </w:pPr>
            <w:r w:rsidRPr="003A67EC">
              <w:t xml:space="preserve">       by Kim E. Barrett (Author), Susan M. Barman (Author), Scott Boitano (Author), </w:t>
            </w:r>
            <w:proofErr w:type="spellStart"/>
            <w:r w:rsidRPr="003A67EC">
              <w:t>Heddwen</w:t>
            </w:r>
            <w:proofErr w:type="spellEnd"/>
          </w:p>
          <w:p w14:paraId="2C68F698" w14:textId="77777777" w:rsidR="00C872D9" w:rsidRPr="003A67EC" w:rsidRDefault="00C872D9" w:rsidP="003A67EC">
            <w:pPr>
              <w:jc w:val="lowKashida"/>
            </w:pPr>
            <w:r w:rsidRPr="003A67EC">
              <w:t xml:space="preserve">       Brooks (Author) McGraw-Hill's (2012) ISBN-13: 978-0071780032, ISBN-10: 0071780033</w:t>
            </w:r>
          </w:p>
          <w:p w14:paraId="51C8F577" w14:textId="77777777" w:rsidR="00C872D9" w:rsidRPr="003A67EC" w:rsidRDefault="00C872D9" w:rsidP="003A67EC">
            <w:pPr>
              <w:jc w:val="lowKashida"/>
            </w:pPr>
            <w:r w:rsidRPr="003A67EC">
              <w:tab/>
              <w:t>BIOCHEMISTRY:</w:t>
            </w:r>
          </w:p>
          <w:p w14:paraId="257DC4AD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Review of Biochemistry by Harper.</w:t>
            </w:r>
          </w:p>
          <w:p w14:paraId="64EEF0A5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>Lippincott clinical biochemistry.</w:t>
            </w:r>
          </w:p>
          <w:p w14:paraId="3D92D4F1" w14:textId="77777777" w:rsidR="00C872D9" w:rsidRPr="003A67EC" w:rsidRDefault="00C872D9" w:rsidP="003A67EC">
            <w:pPr>
              <w:jc w:val="lowKashida"/>
            </w:pPr>
            <w:r w:rsidRPr="003A67EC">
              <w:tab/>
              <w:t>PHARMACOOGY:</w:t>
            </w:r>
          </w:p>
          <w:p w14:paraId="44FFE3B6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 xml:space="preserve">Pharmacological basis of therapeutics by Goodman and Gillman.  </w:t>
            </w:r>
          </w:p>
          <w:p w14:paraId="27CFA5DE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 xml:space="preserve">Basic &amp; Clinical Pharmacology by B.G. </w:t>
            </w:r>
            <w:proofErr w:type="spellStart"/>
            <w:r w:rsidRPr="003A67EC">
              <w:t>Katzung</w:t>
            </w:r>
            <w:proofErr w:type="spellEnd"/>
            <w:r w:rsidRPr="003A67EC">
              <w:t>.</w:t>
            </w:r>
          </w:p>
          <w:p w14:paraId="641B0CF0" w14:textId="77777777" w:rsidR="00C872D9" w:rsidRPr="003A67EC" w:rsidRDefault="00C872D9" w:rsidP="003A67EC">
            <w:pPr>
              <w:jc w:val="lowKashida"/>
            </w:pPr>
            <w:r w:rsidRPr="003A67EC">
              <w:tab/>
              <w:t xml:space="preserve">PATHOLOGY: </w:t>
            </w:r>
          </w:p>
          <w:p w14:paraId="7CCC447A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 xml:space="preserve">Basic Pathology by </w:t>
            </w:r>
            <w:proofErr w:type="spellStart"/>
            <w:r w:rsidRPr="003A67EC">
              <w:t>Cotran</w:t>
            </w:r>
            <w:proofErr w:type="spellEnd"/>
            <w:r w:rsidRPr="003A67EC">
              <w:t>, Kumar and Robbins.</w:t>
            </w:r>
          </w:p>
          <w:p w14:paraId="436BEEBC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>Textbook of Pathology. Rubin and Farber.</w:t>
            </w:r>
          </w:p>
          <w:p w14:paraId="1EB28A3A" w14:textId="77777777" w:rsidR="00C872D9" w:rsidRPr="003A67EC" w:rsidRDefault="00C872D9" w:rsidP="003A67EC">
            <w:pPr>
              <w:jc w:val="lowKashida"/>
            </w:pPr>
            <w:r w:rsidRPr="003A67EC">
              <w:tab/>
              <w:t>MICROBIOLOGY:</w:t>
            </w:r>
          </w:p>
          <w:p w14:paraId="426D8413" w14:textId="77777777" w:rsidR="00C872D9" w:rsidRPr="003A67EC" w:rsidRDefault="00C872D9" w:rsidP="003A67EC">
            <w:pPr>
              <w:jc w:val="lowKashida"/>
            </w:pPr>
            <w:r w:rsidRPr="003A67EC">
              <w:t>3)</w:t>
            </w:r>
            <w:r w:rsidRPr="003A67EC">
              <w:tab/>
              <w:t xml:space="preserve">Parasitology by Blacklock. </w:t>
            </w:r>
            <w:proofErr w:type="spellStart"/>
            <w:r w:rsidRPr="003A67EC">
              <w:t>Jawetz</w:t>
            </w:r>
            <w:proofErr w:type="spellEnd"/>
            <w:r w:rsidRPr="003A67EC">
              <w:t>, Melnick, &amp;</w:t>
            </w:r>
            <w:proofErr w:type="spellStart"/>
            <w:r w:rsidRPr="003A67EC">
              <w:t>Adelberg's</w:t>
            </w:r>
            <w:proofErr w:type="spellEnd"/>
            <w:r w:rsidRPr="003A67EC">
              <w:t xml:space="preserve"> Medical Microbiology. Latest edition.</w:t>
            </w:r>
          </w:p>
          <w:p w14:paraId="7E709ECC" w14:textId="77777777" w:rsidR="00C872D9" w:rsidRPr="003A67EC" w:rsidRDefault="00C872D9" w:rsidP="003A67EC">
            <w:pPr>
              <w:jc w:val="lowKashida"/>
            </w:pPr>
            <w:r w:rsidRPr="003A67EC">
              <w:t>4)</w:t>
            </w:r>
            <w:r w:rsidRPr="003A67EC">
              <w:tab/>
              <w:t>Manual of Clinical Microbiology. Murray PR, et al. ASM Press. Latest Edition.</w:t>
            </w:r>
          </w:p>
          <w:p w14:paraId="4188E667" w14:textId="77777777" w:rsidR="00C872D9" w:rsidRPr="003A67EC" w:rsidRDefault="00C872D9" w:rsidP="003A67EC">
            <w:pPr>
              <w:jc w:val="lowKashida"/>
            </w:pPr>
            <w:r w:rsidRPr="003A67EC">
              <w:tab/>
              <w:t>MEDICINE:</w:t>
            </w:r>
          </w:p>
          <w:p w14:paraId="3BFBE5A5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Current Medical diagnosis &amp; treatment.</w:t>
            </w:r>
          </w:p>
          <w:p w14:paraId="49A5B7D1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 xml:space="preserve">Davidson’s principles and practice of medicine. </w:t>
            </w:r>
          </w:p>
          <w:p w14:paraId="7589B4B3" w14:textId="77777777" w:rsidR="00C872D9" w:rsidRPr="003A67EC" w:rsidRDefault="00C872D9" w:rsidP="003A67EC">
            <w:pPr>
              <w:jc w:val="lowKashida"/>
            </w:pPr>
            <w:r w:rsidRPr="003A67EC">
              <w:tab/>
              <w:t>SURGERY:</w:t>
            </w:r>
          </w:p>
          <w:p w14:paraId="3EE626D2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Bailey &amp; loves: short practice of surgery</w:t>
            </w:r>
          </w:p>
          <w:p w14:paraId="3F08F39D" w14:textId="321F22DA" w:rsidR="001B5102" w:rsidRPr="003A67EC" w:rsidRDefault="001B5102" w:rsidP="003A67EC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3A67EC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3A67EC" w:rsidRDefault="001B5102" w:rsidP="003A67E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A67EC">
              <w:rPr>
                <w:b/>
                <w:bCs/>
              </w:rPr>
              <w:lastRenderedPageBreak/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8BF4AA" w14:textId="77777777" w:rsidR="00C872D9" w:rsidRPr="003A67EC" w:rsidRDefault="00C872D9" w:rsidP="003A67EC">
            <w:pPr>
              <w:jc w:val="lowKashida"/>
            </w:pPr>
            <w:r w:rsidRPr="003A67EC">
              <w:t>ANATOMY, EMBYOLOGY AND HISTOLOGY:</w:t>
            </w:r>
          </w:p>
          <w:p w14:paraId="43360AC7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Drake: Gray’s Anatomy for Medical Students 2nd ed flashcards</w:t>
            </w:r>
          </w:p>
          <w:p w14:paraId="0B48593A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>Moore: Clinically Oriented Anatomy 6th ed</w:t>
            </w:r>
          </w:p>
          <w:p w14:paraId="7193ACE1" w14:textId="77777777" w:rsidR="00C872D9" w:rsidRPr="003A67EC" w:rsidRDefault="00C872D9" w:rsidP="003A67EC">
            <w:pPr>
              <w:jc w:val="lowKashida"/>
            </w:pPr>
            <w:r w:rsidRPr="003A67EC">
              <w:t>3)</w:t>
            </w:r>
            <w:r w:rsidRPr="003A67EC">
              <w:tab/>
              <w:t>Moore: Essential Clinical Anatomy 3rd ed</w:t>
            </w:r>
          </w:p>
          <w:p w14:paraId="495C3763" w14:textId="77777777" w:rsidR="00C872D9" w:rsidRPr="003A67EC" w:rsidRDefault="00C872D9" w:rsidP="003A67EC">
            <w:pPr>
              <w:jc w:val="lowKashida"/>
            </w:pPr>
            <w:r w:rsidRPr="003A67EC">
              <w:t>4)</w:t>
            </w:r>
            <w:r w:rsidRPr="003A67EC">
              <w:tab/>
            </w:r>
            <w:proofErr w:type="spellStart"/>
            <w:r w:rsidRPr="003A67EC">
              <w:t>Agur</w:t>
            </w:r>
            <w:proofErr w:type="spellEnd"/>
            <w:r w:rsidRPr="003A67EC">
              <w:t>: Grant’s Atlas of Human Anatomy 12th ed</w:t>
            </w:r>
          </w:p>
          <w:p w14:paraId="71C5B059" w14:textId="77777777" w:rsidR="00C872D9" w:rsidRPr="003A67EC" w:rsidRDefault="00C872D9" w:rsidP="003A67EC">
            <w:pPr>
              <w:jc w:val="lowKashida"/>
            </w:pPr>
            <w:r w:rsidRPr="003A67EC">
              <w:t>5)</w:t>
            </w:r>
            <w:r w:rsidRPr="003A67EC">
              <w:tab/>
              <w:t xml:space="preserve">Abrahams: McMinn’s Atlas of Human Anatomy 6th ed + </w:t>
            </w:r>
          </w:p>
          <w:p w14:paraId="480B28F0" w14:textId="77777777" w:rsidR="00C872D9" w:rsidRPr="003A67EC" w:rsidRDefault="00C872D9" w:rsidP="003A67EC">
            <w:pPr>
              <w:jc w:val="lowKashida"/>
            </w:pPr>
            <w:r w:rsidRPr="003A67EC">
              <w:t>6)</w:t>
            </w:r>
            <w:r w:rsidRPr="003A67EC">
              <w:tab/>
            </w:r>
            <w:proofErr w:type="spellStart"/>
            <w:r w:rsidRPr="003A67EC">
              <w:t>Lumely</w:t>
            </w:r>
            <w:proofErr w:type="spellEnd"/>
            <w:r w:rsidRPr="003A67EC">
              <w:t>: Surface Anatomy: The Anatomical Basis of Clinical Examination 4th ed</w:t>
            </w:r>
          </w:p>
          <w:p w14:paraId="6F2E5A86" w14:textId="77777777" w:rsidR="00C872D9" w:rsidRPr="003A67EC" w:rsidRDefault="00C872D9" w:rsidP="003A67EC">
            <w:pPr>
              <w:jc w:val="lowKashida"/>
            </w:pPr>
            <w:r w:rsidRPr="003A67EC">
              <w:t>7)</w:t>
            </w:r>
            <w:r w:rsidRPr="003A67EC">
              <w:tab/>
            </w:r>
            <w:proofErr w:type="spellStart"/>
            <w:r w:rsidRPr="003A67EC">
              <w:t>Melloni</w:t>
            </w:r>
            <w:proofErr w:type="spellEnd"/>
            <w:r w:rsidRPr="003A67EC">
              <w:t xml:space="preserve">: </w:t>
            </w:r>
            <w:proofErr w:type="spellStart"/>
            <w:r w:rsidRPr="003A67EC">
              <w:t>Melloni’s</w:t>
            </w:r>
            <w:proofErr w:type="spellEnd"/>
            <w:r w:rsidRPr="003A67EC">
              <w:t xml:space="preserve"> Illustrated Review of Human Anatomy 3rd ed</w:t>
            </w:r>
          </w:p>
          <w:p w14:paraId="6053B0A0" w14:textId="77777777" w:rsidR="00C872D9" w:rsidRPr="003A67EC" w:rsidRDefault="00C872D9" w:rsidP="003A67EC">
            <w:pPr>
              <w:jc w:val="lowKashida"/>
            </w:pPr>
            <w:r w:rsidRPr="003A67EC">
              <w:t>8)</w:t>
            </w:r>
            <w:r w:rsidRPr="003A67EC">
              <w:tab/>
              <w:t xml:space="preserve">Putz: </w:t>
            </w:r>
            <w:proofErr w:type="spellStart"/>
            <w:r w:rsidRPr="003A67EC">
              <w:t>Sobota</w:t>
            </w:r>
            <w:proofErr w:type="spellEnd"/>
            <w:r w:rsidRPr="003A67EC">
              <w:t xml:space="preserve"> Atlas of Human Anatomy, volume 1 14th edition  </w:t>
            </w:r>
            <w:r w:rsidRPr="003A67EC">
              <w:tab/>
            </w:r>
          </w:p>
          <w:p w14:paraId="05ABE456" w14:textId="77777777" w:rsidR="00C872D9" w:rsidRPr="003A67EC" w:rsidRDefault="00C872D9" w:rsidP="003A67EC">
            <w:pPr>
              <w:jc w:val="lowKashida"/>
            </w:pPr>
            <w:r w:rsidRPr="003A67EC">
              <w:t>9)</w:t>
            </w:r>
            <w:r w:rsidRPr="003A67EC">
              <w:tab/>
            </w:r>
            <w:proofErr w:type="spellStart"/>
            <w:r w:rsidRPr="003A67EC">
              <w:t>Standrig</w:t>
            </w:r>
            <w:proofErr w:type="spellEnd"/>
            <w:r w:rsidRPr="003A67EC">
              <w:t>: Gray’s Anatomy: The Anatomical Basis of Clinical Practice, Expert Consult 40th ed</w:t>
            </w:r>
          </w:p>
          <w:p w14:paraId="2E637489" w14:textId="77777777" w:rsidR="00C872D9" w:rsidRPr="003A67EC" w:rsidRDefault="00C872D9" w:rsidP="003A67EC">
            <w:pPr>
              <w:jc w:val="lowKashida"/>
            </w:pPr>
            <w:r w:rsidRPr="003A67EC">
              <w:t>10)</w:t>
            </w:r>
            <w:r w:rsidRPr="003A67EC">
              <w:tab/>
              <w:t>Goldberg: Clinical Anatomy Made Ridiculously Simple 3rd ed</w:t>
            </w:r>
          </w:p>
          <w:p w14:paraId="387A7593" w14:textId="77777777" w:rsidR="00C872D9" w:rsidRPr="003A67EC" w:rsidRDefault="00C872D9" w:rsidP="003A67EC">
            <w:pPr>
              <w:jc w:val="lowKashida"/>
            </w:pPr>
            <w:r w:rsidRPr="003A67EC">
              <w:t>11)</w:t>
            </w:r>
            <w:r w:rsidRPr="003A67EC">
              <w:tab/>
            </w:r>
            <w:proofErr w:type="spellStart"/>
            <w:r w:rsidRPr="003A67EC">
              <w:t>Lisowski</w:t>
            </w:r>
            <w:proofErr w:type="spellEnd"/>
            <w:r w:rsidRPr="003A67EC">
              <w:t>: Anatomical Terms and Their derivation 1st ed</w:t>
            </w:r>
          </w:p>
          <w:p w14:paraId="4CFD5F05" w14:textId="77777777" w:rsidR="00C872D9" w:rsidRPr="003A67EC" w:rsidRDefault="00C872D9" w:rsidP="003A67EC">
            <w:pPr>
              <w:jc w:val="lowKashida"/>
            </w:pPr>
            <w:r w:rsidRPr="003A67EC">
              <w:t>12)</w:t>
            </w:r>
            <w:r w:rsidRPr="003A67EC">
              <w:tab/>
              <w:t>Norton: Netter’s Head and Neck Anatomy for Dentistry 1st ed</w:t>
            </w:r>
          </w:p>
          <w:p w14:paraId="2F331BC2" w14:textId="77777777" w:rsidR="00C872D9" w:rsidRPr="003A67EC" w:rsidRDefault="00C872D9" w:rsidP="003A67EC">
            <w:pPr>
              <w:jc w:val="lowKashida"/>
            </w:pPr>
            <w:r w:rsidRPr="003A67EC">
              <w:t>13)</w:t>
            </w:r>
            <w:r w:rsidRPr="003A67EC">
              <w:tab/>
              <w:t>Canby: Problem-Based Anatomy 1st ed</w:t>
            </w:r>
          </w:p>
          <w:p w14:paraId="56BCAC41" w14:textId="77777777" w:rsidR="00C872D9" w:rsidRPr="003A67EC" w:rsidRDefault="00C872D9" w:rsidP="003A67EC">
            <w:pPr>
              <w:jc w:val="lowKashida"/>
            </w:pPr>
            <w:r w:rsidRPr="003A67EC">
              <w:t>14)</w:t>
            </w:r>
            <w:r w:rsidRPr="003A67EC">
              <w:tab/>
              <w:t>Ellis: Clinical Anatomy 11th ed</w:t>
            </w:r>
          </w:p>
          <w:p w14:paraId="1F291E18" w14:textId="77777777" w:rsidR="00C872D9" w:rsidRPr="003A67EC" w:rsidRDefault="00C872D9" w:rsidP="003A67EC">
            <w:pPr>
              <w:jc w:val="lowKashida"/>
            </w:pPr>
            <w:r w:rsidRPr="003A67EC">
              <w:lastRenderedPageBreak/>
              <w:t>15)</w:t>
            </w:r>
            <w:r w:rsidRPr="003A67EC">
              <w:tab/>
              <w:t>Netter: Atlas of Human Anatomy, Professional Edition 4th ed</w:t>
            </w:r>
          </w:p>
          <w:p w14:paraId="07744874" w14:textId="77777777" w:rsidR="00C872D9" w:rsidRPr="003A67EC" w:rsidRDefault="00C872D9" w:rsidP="003A67EC">
            <w:pPr>
              <w:jc w:val="lowKashida"/>
            </w:pPr>
            <w:r w:rsidRPr="003A67EC">
              <w:t>16)</w:t>
            </w:r>
            <w:r w:rsidRPr="003A67EC">
              <w:tab/>
            </w:r>
            <w:proofErr w:type="spellStart"/>
            <w:r w:rsidRPr="003A67EC">
              <w:t>Sinnatamby</w:t>
            </w:r>
            <w:proofErr w:type="spellEnd"/>
            <w:r w:rsidRPr="003A67EC">
              <w:t>: Last’s Anatomy 11th ed</w:t>
            </w:r>
          </w:p>
          <w:p w14:paraId="130C336E" w14:textId="77777777" w:rsidR="00C872D9" w:rsidRPr="003A67EC" w:rsidRDefault="00C872D9" w:rsidP="003A67EC">
            <w:pPr>
              <w:jc w:val="lowKashida"/>
            </w:pPr>
            <w:r w:rsidRPr="003A67EC">
              <w:t>17)</w:t>
            </w:r>
            <w:r w:rsidRPr="003A67EC">
              <w:tab/>
              <w:t>Snell: Clinical Anatomy: An Illustrated Review with Questions and Explanations 4th ed</w:t>
            </w:r>
          </w:p>
          <w:p w14:paraId="561DB9A8" w14:textId="77777777" w:rsidR="00C872D9" w:rsidRPr="003A67EC" w:rsidRDefault="00C872D9" w:rsidP="003A67EC">
            <w:pPr>
              <w:jc w:val="lowKashida"/>
            </w:pPr>
            <w:r w:rsidRPr="003A67EC">
              <w:t>18)</w:t>
            </w:r>
            <w:r w:rsidRPr="003A67EC">
              <w:tab/>
              <w:t>Drews: Color atlas of Embryology</w:t>
            </w:r>
          </w:p>
          <w:p w14:paraId="4D6852CC" w14:textId="77777777" w:rsidR="00C872D9" w:rsidRPr="003A67EC" w:rsidRDefault="00C872D9" w:rsidP="003A67EC">
            <w:pPr>
              <w:jc w:val="lowKashida"/>
            </w:pPr>
            <w:r w:rsidRPr="003A67EC">
              <w:t>19)</w:t>
            </w:r>
            <w:r w:rsidRPr="003A67EC">
              <w:tab/>
              <w:t xml:space="preserve">Sadler: </w:t>
            </w:r>
            <w:proofErr w:type="spellStart"/>
            <w:r w:rsidRPr="003A67EC">
              <w:t>Langman’s</w:t>
            </w:r>
            <w:proofErr w:type="spellEnd"/>
            <w:r w:rsidRPr="003A67EC">
              <w:t xml:space="preserve"> Medical Embryology 11th ed</w:t>
            </w:r>
          </w:p>
          <w:p w14:paraId="363D441C" w14:textId="77777777" w:rsidR="00C872D9" w:rsidRPr="003A67EC" w:rsidRDefault="00C872D9" w:rsidP="003A67EC">
            <w:pPr>
              <w:jc w:val="lowKashida"/>
            </w:pPr>
            <w:r w:rsidRPr="003A67EC">
              <w:t>20)</w:t>
            </w:r>
            <w:r w:rsidRPr="003A67EC">
              <w:tab/>
              <w:t>Moore: The Developing Human: Clinically Oriented Embryology with Student Online Access 8th ed</w:t>
            </w:r>
          </w:p>
          <w:p w14:paraId="676AC481" w14:textId="77777777" w:rsidR="00C872D9" w:rsidRPr="003A67EC" w:rsidRDefault="00C872D9" w:rsidP="003A67EC">
            <w:pPr>
              <w:jc w:val="lowKashida"/>
            </w:pPr>
            <w:r w:rsidRPr="003A67EC">
              <w:t>21)</w:t>
            </w:r>
            <w:r w:rsidRPr="003A67EC">
              <w:tab/>
              <w:t>Bogart: Elsevier’s Integrated Anatomy and Embryology 1st ed</w:t>
            </w:r>
          </w:p>
          <w:p w14:paraId="06017D02" w14:textId="77777777" w:rsidR="00C872D9" w:rsidRPr="003A67EC" w:rsidRDefault="00C872D9" w:rsidP="003A67EC">
            <w:pPr>
              <w:jc w:val="lowKashida"/>
            </w:pPr>
            <w:r w:rsidRPr="003A67EC">
              <w:t>22)</w:t>
            </w:r>
            <w:r w:rsidRPr="003A67EC">
              <w:tab/>
              <w:t>Snell: Clinical Embryology for Medical Students 2nd ed (or latest)</w:t>
            </w:r>
          </w:p>
          <w:p w14:paraId="022557AC" w14:textId="77777777" w:rsidR="00C872D9" w:rsidRPr="003A67EC" w:rsidRDefault="00C872D9" w:rsidP="003A67EC">
            <w:pPr>
              <w:jc w:val="lowKashida"/>
            </w:pPr>
            <w:r w:rsidRPr="003A67EC">
              <w:t>23)</w:t>
            </w:r>
            <w:r w:rsidRPr="003A67EC">
              <w:tab/>
            </w:r>
            <w:proofErr w:type="spellStart"/>
            <w:r w:rsidRPr="003A67EC">
              <w:t>Eroschenko</w:t>
            </w:r>
            <w:proofErr w:type="spellEnd"/>
            <w:r w:rsidRPr="003A67EC">
              <w:t xml:space="preserve">: Di </w:t>
            </w:r>
            <w:proofErr w:type="spellStart"/>
            <w:r w:rsidRPr="003A67EC">
              <w:t>Fiores</w:t>
            </w:r>
            <w:proofErr w:type="spellEnd"/>
            <w:r w:rsidRPr="003A67EC">
              <w:t xml:space="preserve"> Atlas of Histology with Clinical Correlations 11th ed</w:t>
            </w:r>
          </w:p>
          <w:p w14:paraId="6DA11FD2" w14:textId="77777777" w:rsidR="00C872D9" w:rsidRPr="003A67EC" w:rsidRDefault="00C872D9" w:rsidP="003A67EC">
            <w:pPr>
              <w:jc w:val="lowKashida"/>
            </w:pPr>
            <w:r w:rsidRPr="003A67EC">
              <w:t>24)</w:t>
            </w:r>
            <w:r w:rsidRPr="003A67EC">
              <w:tab/>
              <w:t>Kerr: Functional Histology 2nd ed</w:t>
            </w:r>
          </w:p>
          <w:p w14:paraId="594EC04A" w14:textId="77777777" w:rsidR="00C872D9" w:rsidRPr="003A67EC" w:rsidRDefault="00C872D9" w:rsidP="003A67EC">
            <w:pPr>
              <w:jc w:val="lowKashida"/>
            </w:pPr>
            <w:r w:rsidRPr="003A67EC">
              <w:t>25)</w:t>
            </w:r>
            <w:r w:rsidRPr="003A67EC">
              <w:tab/>
              <w:t>Kiernan: Histological and Histochemical Methods: Theory and Practice 4th ed</w:t>
            </w:r>
          </w:p>
          <w:p w14:paraId="3D33B12C" w14:textId="77777777" w:rsidR="00C872D9" w:rsidRPr="003A67EC" w:rsidRDefault="00C872D9" w:rsidP="003A67EC">
            <w:pPr>
              <w:jc w:val="lowKashida"/>
            </w:pPr>
            <w:r w:rsidRPr="003A67EC">
              <w:t>26)</w:t>
            </w:r>
            <w:r w:rsidRPr="003A67EC">
              <w:tab/>
              <w:t>Ovalle: Netter’s Essential Histology 1st ed</w:t>
            </w:r>
          </w:p>
          <w:p w14:paraId="0320BA1B" w14:textId="77777777" w:rsidR="00C872D9" w:rsidRPr="003A67EC" w:rsidRDefault="00C872D9" w:rsidP="003A67EC">
            <w:pPr>
              <w:jc w:val="lowKashida"/>
            </w:pPr>
            <w:r w:rsidRPr="003A67EC">
              <w:t>27)</w:t>
            </w:r>
            <w:r w:rsidRPr="003A67EC">
              <w:tab/>
              <w:t xml:space="preserve">Young: </w:t>
            </w:r>
            <w:proofErr w:type="spellStart"/>
            <w:r w:rsidRPr="003A67EC">
              <w:t>Wheater’s</w:t>
            </w:r>
            <w:proofErr w:type="spellEnd"/>
            <w:r w:rsidRPr="003A67EC">
              <w:t xml:space="preserve"> Functional Histology 5th ed</w:t>
            </w:r>
          </w:p>
          <w:p w14:paraId="19905E79" w14:textId="77777777" w:rsidR="00C872D9" w:rsidRPr="003A67EC" w:rsidRDefault="00C872D9" w:rsidP="003A67EC">
            <w:pPr>
              <w:jc w:val="lowKashida"/>
            </w:pPr>
            <w:r w:rsidRPr="003A67EC">
              <w:t>28)</w:t>
            </w:r>
            <w:r w:rsidRPr="003A67EC">
              <w:tab/>
            </w:r>
            <w:proofErr w:type="spellStart"/>
            <w:r w:rsidRPr="003A67EC">
              <w:t>Junqueira</w:t>
            </w:r>
            <w:proofErr w:type="spellEnd"/>
            <w:r w:rsidRPr="003A67EC">
              <w:t>: Basic Histology 10th ed</w:t>
            </w:r>
          </w:p>
          <w:p w14:paraId="5285186E" w14:textId="77777777" w:rsidR="00C872D9" w:rsidRPr="003A67EC" w:rsidRDefault="00C872D9" w:rsidP="003A67EC">
            <w:pPr>
              <w:jc w:val="lowKashida"/>
            </w:pPr>
            <w:r w:rsidRPr="003A67EC">
              <w:t>29)</w:t>
            </w:r>
            <w:r w:rsidRPr="003A67EC">
              <w:tab/>
            </w:r>
            <w:proofErr w:type="spellStart"/>
            <w:r w:rsidRPr="003A67EC">
              <w:t>Jensh</w:t>
            </w:r>
            <w:proofErr w:type="spellEnd"/>
            <w:r w:rsidRPr="003A67EC">
              <w:t>: Questions and Answers in Microscopic Anatomy 1st ed</w:t>
            </w:r>
          </w:p>
          <w:p w14:paraId="570727F3" w14:textId="77777777" w:rsidR="00C872D9" w:rsidRPr="003A67EC" w:rsidRDefault="00C872D9" w:rsidP="003A67EC">
            <w:pPr>
              <w:jc w:val="lowKashida"/>
            </w:pPr>
            <w:r w:rsidRPr="003A67EC">
              <w:t>30)</w:t>
            </w:r>
            <w:r w:rsidRPr="003A67EC">
              <w:tab/>
            </w:r>
            <w:proofErr w:type="spellStart"/>
            <w:r w:rsidRPr="003A67EC">
              <w:t>Tesler</w:t>
            </w:r>
            <w:proofErr w:type="spellEnd"/>
            <w:r w:rsidRPr="003A67EC">
              <w:t xml:space="preserve">: </w:t>
            </w:r>
            <w:proofErr w:type="spellStart"/>
            <w:r w:rsidRPr="003A67EC">
              <w:t>Elseviers</w:t>
            </w:r>
            <w:proofErr w:type="spellEnd"/>
            <w:r w:rsidRPr="003A67EC">
              <w:t xml:space="preserve"> Integrated Histology 1st ed</w:t>
            </w:r>
          </w:p>
          <w:p w14:paraId="48947602" w14:textId="77777777" w:rsidR="00C872D9" w:rsidRPr="003A67EC" w:rsidRDefault="00C872D9" w:rsidP="003A67EC">
            <w:pPr>
              <w:jc w:val="lowKashida"/>
            </w:pPr>
            <w:r w:rsidRPr="003A67EC">
              <w:t>31)</w:t>
            </w:r>
            <w:r w:rsidRPr="003A67EC">
              <w:tab/>
              <w:t>Snell: Clinical and Functional Histology for Medical Students (latest ed)</w:t>
            </w:r>
          </w:p>
          <w:p w14:paraId="028017AD" w14:textId="77777777" w:rsidR="00C872D9" w:rsidRPr="003A67EC" w:rsidRDefault="00C872D9" w:rsidP="003A67EC">
            <w:pPr>
              <w:jc w:val="lowKashida"/>
            </w:pPr>
            <w:r w:rsidRPr="003A67EC">
              <w:t>32)</w:t>
            </w:r>
            <w:r w:rsidRPr="003A67EC">
              <w:tab/>
              <w:t xml:space="preserve">Basic Histology text and atlas by </w:t>
            </w:r>
            <w:proofErr w:type="spellStart"/>
            <w:r w:rsidRPr="003A67EC">
              <w:t>Jangueira</w:t>
            </w:r>
            <w:proofErr w:type="spellEnd"/>
            <w:r w:rsidRPr="003A67EC">
              <w:t xml:space="preserve">. </w:t>
            </w:r>
          </w:p>
          <w:p w14:paraId="0718FF60" w14:textId="77777777" w:rsidR="00C872D9" w:rsidRPr="003A67EC" w:rsidRDefault="00C872D9" w:rsidP="003A67EC">
            <w:pPr>
              <w:jc w:val="lowKashida"/>
            </w:pPr>
            <w:r w:rsidRPr="003A67EC">
              <w:t>2.</w:t>
            </w:r>
            <w:r w:rsidRPr="003A67EC">
              <w:tab/>
              <w:t xml:space="preserve">PHYSIOLOGY: </w:t>
            </w:r>
          </w:p>
          <w:p w14:paraId="6509A9D7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Principle of Anatomy &amp; physiology by Tortora.</w:t>
            </w:r>
            <w:r w:rsidRPr="003A67EC">
              <w:tab/>
            </w:r>
          </w:p>
          <w:p w14:paraId="3EC59522" w14:textId="77777777" w:rsidR="00C872D9" w:rsidRPr="003A67EC" w:rsidRDefault="00C872D9" w:rsidP="003A67EC">
            <w:pPr>
              <w:jc w:val="lowKashida"/>
            </w:pPr>
            <w:r w:rsidRPr="003A67EC">
              <w:t>3.</w:t>
            </w:r>
            <w:r w:rsidRPr="003A67EC">
              <w:tab/>
              <w:t xml:space="preserve">BIOCHEMISTRY: </w:t>
            </w:r>
          </w:p>
          <w:p w14:paraId="3CF70375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Review of Biochemistry by Harper.</w:t>
            </w:r>
          </w:p>
          <w:p w14:paraId="6B4C6BA1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>Lippincott clinical biochemistry.</w:t>
            </w:r>
          </w:p>
          <w:p w14:paraId="6DC9EE4E" w14:textId="77777777" w:rsidR="00C872D9" w:rsidRPr="003A67EC" w:rsidRDefault="00C872D9" w:rsidP="003A67EC">
            <w:pPr>
              <w:jc w:val="lowKashida"/>
            </w:pPr>
            <w:r w:rsidRPr="003A67EC">
              <w:t>4.</w:t>
            </w:r>
            <w:r w:rsidRPr="003A67EC">
              <w:tab/>
              <w:t>PHARMACOOGY:</w:t>
            </w:r>
          </w:p>
          <w:p w14:paraId="76C8190C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 xml:space="preserve">Pharmacological basis of therapeutics by Goodman and Gillman.  </w:t>
            </w:r>
          </w:p>
          <w:p w14:paraId="7575E528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 xml:space="preserve">Basic &amp; Clinical Pharmacology by B.G. </w:t>
            </w:r>
            <w:proofErr w:type="spellStart"/>
            <w:r w:rsidRPr="003A67EC">
              <w:t>Katzung</w:t>
            </w:r>
            <w:proofErr w:type="spellEnd"/>
            <w:r w:rsidRPr="003A67EC">
              <w:t>.</w:t>
            </w:r>
          </w:p>
          <w:p w14:paraId="46E51CDA" w14:textId="77777777" w:rsidR="00C872D9" w:rsidRPr="003A67EC" w:rsidRDefault="00C872D9" w:rsidP="003A67EC">
            <w:pPr>
              <w:jc w:val="lowKashida"/>
            </w:pPr>
            <w:r w:rsidRPr="003A67EC">
              <w:t>5.</w:t>
            </w:r>
            <w:r w:rsidRPr="003A67EC">
              <w:tab/>
              <w:t xml:space="preserve">PATHOLOGY: </w:t>
            </w:r>
          </w:p>
          <w:p w14:paraId="5E90B1A2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 xml:space="preserve">Basic Pathology by </w:t>
            </w:r>
            <w:proofErr w:type="spellStart"/>
            <w:r w:rsidRPr="003A67EC">
              <w:t>Cotran</w:t>
            </w:r>
            <w:proofErr w:type="spellEnd"/>
            <w:r w:rsidRPr="003A67EC">
              <w:t>, Kumar and Robbins.</w:t>
            </w:r>
          </w:p>
          <w:p w14:paraId="6FFB76E7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>Textbook of Pathology. Rubin and Farber.</w:t>
            </w:r>
          </w:p>
          <w:p w14:paraId="1D0D8111" w14:textId="77777777" w:rsidR="00C872D9" w:rsidRPr="003A67EC" w:rsidRDefault="00C872D9" w:rsidP="003A67EC">
            <w:pPr>
              <w:jc w:val="lowKashida"/>
            </w:pPr>
            <w:r w:rsidRPr="003A67EC">
              <w:t>3)</w:t>
            </w:r>
            <w:r w:rsidRPr="003A67EC">
              <w:tab/>
              <w:t xml:space="preserve">Pocket companion to pathological Basis of disease by Robbins. Basic pathology, Robin’s and </w:t>
            </w:r>
            <w:proofErr w:type="spellStart"/>
            <w:r w:rsidRPr="003A67EC">
              <w:t>Cotran</w:t>
            </w:r>
            <w:proofErr w:type="spellEnd"/>
          </w:p>
          <w:p w14:paraId="2A1D3A7A" w14:textId="77777777" w:rsidR="00C872D9" w:rsidRPr="003A67EC" w:rsidRDefault="00C872D9" w:rsidP="003A67EC">
            <w:pPr>
              <w:jc w:val="lowKashida"/>
            </w:pPr>
            <w:r w:rsidRPr="003A67EC">
              <w:t>4)</w:t>
            </w:r>
            <w:r w:rsidRPr="003A67EC">
              <w:tab/>
              <w:t xml:space="preserve">Mur’s pathology </w:t>
            </w:r>
          </w:p>
          <w:p w14:paraId="3E5910DE" w14:textId="77777777" w:rsidR="00C872D9" w:rsidRPr="003A67EC" w:rsidRDefault="00C872D9" w:rsidP="003A67EC">
            <w:pPr>
              <w:jc w:val="lowKashida"/>
            </w:pPr>
            <w:r w:rsidRPr="003A67EC">
              <w:t>6.</w:t>
            </w:r>
            <w:r w:rsidRPr="003A67EC">
              <w:tab/>
              <w:t>MICROBIOLOGY:</w:t>
            </w:r>
          </w:p>
          <w:p w14:paraId="79E8F77A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 xml:space="preserve">Medical Microbiology and Immunology by warren Levinson. </w:t>
            </w:r>
          </w:p>
          <w:p w14:paraId="796AF38F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 xml:space="preserve">Medical Microbiology and Immunology by Warren Levinson &amp;Ernest </w:t>
            </w:r>
            <w:proofErr w:type="spellStart"/>
            <w:r w:rsidRPr="003A67EC">
              <w:t>Jawetz</w:t>
            </w:r>
            <w:proofErr w:type="spellEnd"/>
            <w:r w:rsidRPr="003A67EC">
              <w:t>, Examination Board Review.</w:t>
            </w:r>
          </w:p>
          <w:p w14:paraId="170EB90D" w14:textId="77777777" w:rsidR="00C872D9" w:rsidRPr="003A67EC" w:rsidRDefault="00C872D9" w:rsidP="003A67EC">
            <w:pPr>
              <w:jc w:val="lowKashida"/>
            </w:pPr>
            <w:r w:rsidRPr="003A67EC">
              <w:t>3)</w:t>
            </w:r>
            <w:r w:rsidRPr="003A67EC">
              <w:tab/>
              <w:t xml:space="preserve">Parasitology by Blacklock. </w:t>
            </w:r>
            <w:proofErr w:type="spellStart"/>
            <w:r w:rsidRPr="003A67EC">
              <w:t>Jawetz</w:t>
            </w:r>
            <w:proofErr w:type="spellEnd"/>
            <w:r w:rsidRPr="003A67EC">
              <w:t xml:space="preserve">, Melnick, &amp; </w:t>
            </w:r>
            <w:proofErr w:type="spellStart"/>
            <w:r w:rsidRPr="003A67EC">
              <w:t>Adelberg's</w:t>
            </w:r>
            <w:proofErr w:type="spellEnd"/>
            <w:r w:rsidRPr="003A67EC">
              <w:t xml:space="preserve"> Medical Microbiology. Latest edition.</w:t>
            </w:r>
          </w:p>
          <w:p w14:paraId="2ADDE431" w14:textId="77777777" w:rsidR="00C872D9" w:rsidRPr="003A67EC" w:rsidRDefault="00C872D9" w:rsidP="003A67EC">
            <w:pPr>
              <w:jc w:val="lowKashida"/>
            </w:pPr>
            <w:r w:rsidRPr="003A67EC">
              <w:t>4)</w:t>
            </w:r>
            <w:r w:rsidRPr="003A67EC">
              <w:tab/>
              <w:t>Manual of Clinical Microbiology. Murray PR, et al. ASM Press. Latest Edition.</w:t>
            </w:r>
          </w:p>
          <w:p w14:paraId="1D87F5AF" w14:textId="77777777" w:rsidR="00C872D9" w:rsidRPr="003A67EC" w:rsidRDefault="00C872D9" w:rsidP="003A67EC">
            <w:pPr>
              <w:jc w:val="lowKashida"/>
            </w:pPr>
            <w:r w:rsidRPr="003A67EC">
              <w:t>5)</w:t>
            </w:r>
            <w:r w:rsidRPr="003A67EC">
              <w:tab/>
              <w:t>Bailey and Scott’s Diagnostic microbiology. Latest edition.</w:t>
            </w:r>
          </w:p>
          <w:p w14:paraId="03E8F1CD" w14:textId="77777777" w:rsidR="00C872D9" w:rsidRPr="003A67EC" w:rsidRDefault="00C872D9" w:rsidP="003A67EC">
            <w:pPr>
              <w:jc w:val="lowKashida"/>
            </w:pPr>
            <w:r w:rsidRPr="003A67EC">
              <w:t>7.</w:t>
            </w:r>
            <w:r w:rsidRPr="003A67EC">
              <w:tab/>
              <w:t xml:space="preserve">MEDICINE: </w:t>
            </w:r>
          </w:p>
          <w:p w14:paraId="1A90F3EE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Current Medical diagnosis &amp; treatment.</w:t>
            </w:r>
          </w:p>
          <w:p w14:paraId="45EABC9D" w14:textId="77777777" w:rsidR="00C872D9" w:rsidRPr="003A67EC" w:rsidRDefault="00C872D9" w:rsidP="003A67EC">
            <w:pPr>
              <w:jc w:val="lowKashida"/>
            </w:pPr>
            <w:r w:rsidRPr="003A67EC">
              <w:t>2)</w:t>
            </w:r>
            <w:r w:rsidRPr="003A67EC">
              <w:tab/>
              <w:t>Davidson’s principles and practice of medicine.</w:t>
            </w:r>
          </w:p>
          <w:p w14:paraId="5952B3FE" w14:textId="77777777" w:rsidR="00C872D9" w:rsidRPr="003A67EC" w:rsidRDefault="00C872D9" w:rsidP="003A67EC">
            <w:pPr>
              <w:jc w:val="lowKashida"/>
            </w:pPr>
            <w:r w:rsidRPr="003A67EC">
              <w:lastRenderedPageBreak/>
              <w:t>3)</w:t>
            </w:r>
            <w:r w:rsidRPr="003A67EC">
              <w:tab/>
              <w:t xml:space="preserve">Harrison’s principles of internal medicine. </w:t>
            </w:r>
          </w:p>
          <w:p w14:paraId="54CFF2C3" w14:textId="77777777" w:rsidR="00C872D9" w:rsidRPr="003A67EC" w:rsidRDefault="00C872D9" w:rsidP="003A67EC">
            <w:pPr>
              <w:jc w:val="lowKashida"/>
            </w:pPr>
            <w:r w:rsidRPr="003A67EC">
              <w:t>8.</w:t>
            </w:r>
            <w:r w:rsidRPr="003A67EC">
              <w:tab/>
              <w:t>SURGERY:</w:t>
            </w:r>
          </w:p>
          <w:p w14:paraId="48A0F45D" w14:textId="77777777" w:rsidR="00C872D9" w:rsidRPr="003A67EC" w:rsidRDefault="00C872D9" w:rsidP="003A67EC">
            <w:pPr>
              <w:jc w:val="lowKashida"/>
            </w:pPr>
            <w:r w:rsidRPr="003A67EC">
              <w:t>1)</w:t>
            </w:r>
            <w:r w:rsidRPr="003A67EC">
              <w:tab/>
              <w:t>Bailey &amp; loves: short practice of surgery</w:t>
            </w:r>
          </w:p>
          <w:p w14:paraId="2A8B302E" w14:textId="77777777" w:rsidR="001B5102" w:rsidRPr="003A67EC" w:rsidRDefault="001B5102" w:rsidP="003A67EC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A67EC" w:rsidRPr="003A67EC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3A67EC" w:rsidRDefault="001B5102" w:rsidP="003A67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67EC">
              <w:rPr>
                <w:b/>
                <w:bCs/>
              </w:rPr>
              <w:lastRenderedPageBreak/>
              <w:t>Electronic Materials</w:t>
            </w:r>
          </w:p>
        </w:tc>
        <w:tc>
          <w:tcPr>
            <w:tcW w:w="6968" w:type="dxa"/>
            <w:vAlign w:val="center"/>
          </w:tcPr>
          <w:p w14:paraId="0B836C7B" w14:textId="77777777" w:rsidR="00935E68" w:rsidRPr="003A67EC" w:rsidRDefault="00935E68" w:rsidP="003A67EC">
            <w:pPr>
              <w:numPr>
                <w:ilvl w:val="0"/>
                <w:numId w:val="13"/>
              </w:numPr>
              <w:contextualSpacing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3A67EC">
              <w:rPr>
                <w:rFonts w:asciiTheme="majorBidi" w:hAnsiTheme="majorBidi" w:cstheme="majorBidi"/>
                <w:sz w:val="22"/>
                <w:szCs w:val="22"/>
              </w:rPr>
              <w:t>Saudi Digital Library (</w:t>
            </w:r>
            <w:hyperlink r:id="rId11" w:history="1">
              <w:r w:rsidRPr="003A67EC">
                <w:rPr>
                  <w:rFonts w:asciiTheme="majorBidi" w:hAnsiTheme="majorBidi" w:cstheme="majorBidi"/>
                  <w:sz w:val="22"/>
                  <w:szCs w:val="22"/>
                  <w:u w:val="single"/>
                </w:rPr>
                <w:t>https://sdl.edu.sa</w:t>
              </w:r>
            </w:hyperlink>
            <w:r w:rsidRPr="003A67E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30AB5B17" w14:textId="77777777" w:rsidR="001B5102" w:rsidRPr="003A67EC" w:rsidRDefault="00000000" w:rsidP="003A67EC">
            <w:p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hyperlink r:id="rId12" w:history="1">
              <w:r w:rsidR="00935E68" w:rsidRPr="003A67EC">
                <w:rPr>
                  <w:rFonts w:asciiTheme="majorBidi" w:hAnsiTheme="majorBidi" w:cstheme="majorBidi"/>
                  <w:sz w:val="22"/>
                  <w:szCs w:val="22"/>
                  <w:u w:val="single"/>
                </w:rPr>
                <w:t>http://www.adameducation.com/interactive-physiology</w:t>
              </w:r>
            </w:hyperlink>
          </w:p>
          <w:p w14:paraId="13CAB611" w14:textId="77777777" w:rsidR="00C872D9" w:rsidRPr="003A67EC" w:rsidRDefault="00000000" w:rsidP="003A67EC">
            <w:pPr>
              <w:pStyle w:val="ListParagraph"/>
              <w:numPr>
                <w:ilvl w:val="0"/>
                <w:numId w:val="16"/>
              </w:numPr>
              <w:ind w:left="799" w:hanging="283"/>
              <w:jc w:val="lowKashida"/>
            </w:pPr>
            <w:hyperlink r:id="rId13" w:history="1">
              <w:r w:rsidR="00C872D9" w:rsidRPr="003A67EC">
                <w:rPr>
                  <w:rStyle w:val="Hyperlink"/>
                  <w:color w:val="auto"/>
                </w:rPr>
                <w:t>www.Uptodate.com</w:t>
              </w:r>
            </w:hyperlink>
          </w:p>
          <w:p w14:paraId="62B76CA3" w14:textId="77777777" w:rsidR="00C872D9" w:rsidRPr="003A67EC" w:rsidRDefault="00C872D9" w:rsidP="003A67EC">
            <w:pPr>
              <w:pStyle w:val="ListParagraph"/>
              <w:numPr>
                <w:ilvl w:val="0"/>
                <w:numId w:val="16"/>
              </w:numPr>
              <w:ind w:left="799" w:hanging="283"/>
              <w:jc w:val="lowKashida"/>
              <w:rPr>
                <w:u w:val="single"/>
              </w:rPr>
            </w:pPr>
            <w:r w:rsidRPr="003A67EC">
              <w:rPr>
                <w:u w:val="single"/>
              </w:rPr>
              <w:t>Medicalstudent.com</w:t>
            </w:r>
          </w:p>
          <w:p w14:paraId="31CF877A" w14:textId="77777777" w:rsidR="00C872D9" w:rsidRPr="003A67EC" w:rsidRDefault="00000000" w:rsidP="003A67EC">
            <w:pPr>
              <w:pStyle w:val="ListParagraph"/>
              <w:numPr>
                <w:ilvl w:val="0"/>
                <w:numId w:val="16"/>
              </w:numPr>
              <w:ind w:left="799" w:hanging="283"/>
              <w:jc w:val="lowKashida"/>
            </w:pPr>
            <w:hyperlink r:id="rId14" w:history="1">
              <w:r w:rsidR="00C872D9" w:rsidRPr="003A67EC">
                <w:rPr>
                  <w:rStyle w:val="Hyperlink"/>
                  <w:color w:val="auto"/>
                </w:rPr>
                <w:t>www.medscape.org</w:t>
              </w:r>
            </w:hyperlink>
          </w:p>
          <w:p w14:paraId="7C1C33DC" w14:textId="77777777" w:rsidR="00C872D9" w:rsidRPr="003A67EC" w:rsidRDefault="00000000" w:rsidP="003A67EC">
            <w:pPr>
              <w:pStyle w:val="ListParagraph"/>
              <w:numPr>
                <w:ilvl w:val="0"/>
                <w:numId w:val="16"/>
              </w:numPr>
              <w:ind w:left="799" w:hanging="283"/>
              <w:jc w:val="lowKashida"/>
            </w:pPr>
            <w:hyperlink r:id="rId15" w:history="1">
              <w:r w:rsidR="00C872D9" w:rsidRPr="003A67EC">
                <w:rPr>
                  <w:rStyle w:val="Hyperlink"/>
                  <w:color w:val="auto"/>
                </w:rPr>
                <w:t>www.WHO.org</w:t>
              </w:r>
            </w:hyperlink>
          </w:p>
          <w:p w14:paraId="11E1EBB5" w14:textId="72107317" w:rsidR="00C872D9" w:rsidRPr="003A67EC" w:rsidRDefault="00000000" w:rsidP="003A67EC">
            <w:pPr>
              <w:pStyle w:val="ListParagraph"/>
              <w:numPr>
                <w:ilvl w:val="0"/>
                <w:numId w:val="16"/>
              </w:numPr>
              <w:ind w:left="799" w:hanging="283"/>
              <w:jc w:val="lowKashida"/>
            </w:pPr>
            <w:hyperlink r:id="rId16" w:history="1">
              <w:r w:rsidR="00C872D9" w:rsidRPr="003A67EC">
                <w:rPr>
                  <w:rStyle w:val="Hyperlink"/>
                  <w:color w:val="auto"/>
                </w:rPr>
                <w:t>www.jbcrs.org/</w:t>
              </w:r>
            </w:hyperlink>
          </w:p>
        </w:tc>
      </w:tr>
      <w:tr w:rsidR="001B5102" w:rsidRPr="003A67EC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3A67EC" w:rsidRDefault="001B5102" w:rsidP="003A67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67EC">
              <w:rPr>
                <w:b/>
                <w:bCs/>
              </w:rPr>
              <w:t>Other Learning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960E8A1" w14:textId="77777777" w:rsidR="00C872D9" w:rsidRPr="003A67EC" w:rsidRDefault="00C872D9" w:rsidP="003A67EC">
            <w:pPr>
              <w:jc w:val="lowKashida"/>
            </w:pPr>
            <w:r w:rsidRPr="003A67EC">
              <w:t>Saudi Digital Library</w:t>
            </w:r>
          </w:p>
          <w:p w14:paraId="09D5F4DE" w14:textId="77777777" w:rsidR="001B5102" w:rsidRPr="003A67EC" w:rsidRDefault="001B5102" w:rsidP="003A67EC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Pr="003A67EC" w:rsidRDefault="001B5102" w:rsidP="003A67EC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Pr="003A67EC" w:rsidRDefault="00B85E99" w:rsidP="003A67EC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5"/>
      <w:r w:rsidRPr="003A67EC">
        <w:rPr>
          <w:rFonts w:asciiTheme="majorBidi" w:hAnsiTheme="majorBidi" w:cstheme="majorBidi"/>
          <w:sz w:val="26"/>
          <w:szCs w:val="26"/>
        </w:rPr>
        <w:t>2</w:t>
      </w:r>
      <w:r w:rsidR="00014DE6" w:rsidRPr="003A67EC">
        <w:rPr>
          <w:rFonts w:asciiTheme="majorBidi" w:hAnsiTheme="majorBidi" w:cstheme="majorBidi"/>
          <w:sz w:val="26"/>
          <w:szCs w:val="26"/>
        </w:rPr>
        <w:t>. Facilities Required</w:t>
      </w:r>
      <w:bookmarkEnd w:id="11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3A67EC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3A67EC" w:rsidRDefault="00C87F43" w:rsidP="003A67E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3A67EC" w:rsidRDefault="00C87F43" w:rsidP="003A67E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A67EC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3A67EC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Pr="003A67EC" w:rsidRDefault="00F24884" w:rsidP="003A67EC">
            <w:pPr>
              <w:jc w:val="center"/>
              <w:rPr>
                <w:b/>
                <w:bCs/>
              </w:rPr>
            </w:pPr>
            <w:r w:rsidRPr="003A67EC">
              <w:rPr>
                <w:b/>
                <w:bCs/>
              </w:rPr>
              <w:t>Accommodation</w:t>
            </w:r>
          </w:p>
          <w:p w14:paraId="7AB1D0B0" w14:textId="2C080055" w:rsidR="00F24884" w:rsidRPr="003A67EC" w:rsidRDefault="00F2488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A67EC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CAE5FFC" w14:textId="77777777" w:rsidR="00462ACC" w:rsidRPr="003A67EC" w:rsidRDefault="00462ACC" w:rsidP="003A67EC">
            <w:pPr>
              <w:numPr>
                <w:ilvl w:val="0"/>
                <w:numId w:val="11"/>
              </w:numPr>
              <w:ind w:left="743" w:hanging="425"/>
              <w:rPr>
                <w:rFonts w:cs="Calibri"/>
              </w:rPr>
            </w:pPr>
            <w:r w:rsidRPr="003A67EC">
              <w:rPr>
                <w:rFonts w:cs="Calibri"/>
              </w:rPr>
              <w:t>Lecture room suitable for students.</w:t>
            </w:r>
          </w:p>
          <w:p w14:paraId="4E013A91" w14:textId="77777777" w:rsidR="00462ACC" w:rsidRPr="003A67EC" w:rsidRDefault="00462ACC" w:rsidP="003A67EC">
            <w:pPr>
              <w:numPr>
                <w:ilvl w:val="0"/>
                <w:numId w:val="11"/>
              </w:numPr>
              <w:ind w:left="743" w:hanging="425"/>
              <w:rPr>
                <w:rFonts w:cs="Calibri"/>
              </w:rPr>
            </w:pPr>
            <w:r w:rsidRPr="003A67EC">
              <w:rPr>
                <w:rFonts w:cs="Calibri"/>
              </w:rPr>
              <w:t>Laboratory (dissection room-DR, physiology, biochemistry, microbiology, pathology, pharmacology and clinical skills) suitable for students.</w:t>
            </w:r>
          </w:p>
          <w:p w14:paraId="129FEFD8" w14:textId="2030A2B2" w:rsidR="00F24884" w:rsidRPr="003A67EC" w:rsidRDefault="00462ACC" w:rsidP="003A67EC">
            <w:pPr>
              <w:numPr>
                <w:ilvl w:val="0"/>
                <w:numId w:val="11"/>
              </w:numPr>
              <w:ind w:left="743" w:hanging="425"/>
              <w:rPr>
                <w:rFonts w:cs="Calibri"/>
              </w:rPr>
            </w:pPr>
            <w:r w:rsidRPr="003A67EC">
              <w:rPr>
                <w:rFonts w:cs="Calibri"/>
              </w:rPr>
              <w:t>Teaching hospital for bedside teaching</w:t>
            </w:r>
          </w:p>
        </w:tc>
      </w:tr>
      <w:tr w:rsidR="00F24884" w:rsidRPr="003A67EC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3A67EC" w:rsidRDefault="00F24884" w:rsidP="003A67EC">
            <w:pPr>
              <w:jc w:val="center"/>
              <w:rPr>
                <w:b/>
                <w:bCs/>
              </w:rPr>
            </w:pPr>
            <w:r w:rsidRPr="003A67EC">
              <w:rPr>
                <w:b/>
                <w:bCs/>
              </w:rPr>
              <w:t>Technology Resources</w:t>
            </w:r>
          </w:p>
          <w:p w14:paraId="75D4C7EC" w14:textId="2B434E0D" w:rsidR="00F24884" w:rsidRPr="003A67EC" w:rsidRDefault="00F2488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t xml:space="preserve"> </w:t>
            </w:r>
            <w:r w:rsidRPr="003A67EC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8074A6" w14:textId="77777777" w:rsidR="00462ACC" w:rsidRPr="003A67EC" w:rsidRDefault="00462ACC" w:rsidP="003A67EC">
            <w:pPr>
              <w:numPr>
                <w:ilvl w:val="0"/>
                <w:numId w:val="12"/>
              </w:numPr>
              <w:ind w:left="696"/>
              <w:rPr>
                <w:rFonts w:cs="Calibri"/>
              </w:rPr>
            </w:pPr>
            <w:r w:rsidRPr="003A67EC">
              <w:rPr>
                <w:rFonts w:cs="Calibri"/>
              </w:rPr>
              <w:t>Computers, multimedia in lecture room, PBL room and laboratories.</w:t>
            </w:r>
          </w:p>
          <w:p w14:paraId="2A07B8FB" w14:textId="77777777" w:rsidR="00462ACC" w:rsidRPr="003A67EC" w:rsidRDefault="00462ACC" w:rsidP="003A67EC">
            <w:pPr>
              <w:numPr>
                <w:ilvl w:val="0"/>
                <w:numId w:val="12"/>
              </w:numPr>
              <w:ind w:left="696"/>
              <w:rPr>
                <w:rFonts w:cs="Calibri"/>
              </w:rPr>
            </w:pPr>
            <w:r w:rsidRPr="003A67EC">
              <w:rPr>
                <w:rFonts w:cs="Calibri"/>
              </w:rPr>
              <w:t>There is a need for 25 computers with networking and internet access for student learning. As well as a number of computers and multimedia projectors in the other rooms.</w:t>
            </w:r>
          </w:p>
          <w:p w14:paraId="7F06A8DC" w14:textId="77777777" w:rsidR="00F24884" w:rsidRPr="003A67EC" w:rsidRDefault="00F24884" w:rsidP="003A67E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3A67EC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3A67EC" w:rsidRDefault="00F24884" w:rsidP="003A67EC">
            <w:pPr>
              <w:jc w:val="center"/>
              <w:rPr>
                <w:b/>
                <w:bCs/>
              </w:rPr>
            </w:pPr>
            <w:r w:rsidRPr="003A67EC">
              <w:rPr>
                <w:b/>
                <w:bCs/>
              </w:rPr>
              <w:t xml:space="preserve">Other Resources </w:t>
            </w:r>
          </w:p>
          <w:p w14:paraId="4997B73D" w14:textId="172B1879" w:rsidR="00F24884" w:rsidRPr="003A67EC" w:rsidRDefault="00F24884" w:rsidP="003A67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67EC"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3311F27" w:rsidR="00F24884" w:rsidRPr="003A67EC" w:rsidRDefault="00462ACC" w:rsidP="003A67EC">
            <w:pPr>
              <w:jc w:val="lowKashida"/>
              <w:rPr>
                <w:rFonts w:asciiTheme="majorBidi" w:hAnsiTheme="majorBidi" w:cstheme="majorBidi"/>
              </w:rPr>
            </w:pPr>
            <w:r w:rsidRPr="003A67EC">
              <w:rPr>
                <w:rFonts w:asciiTheme="majorBidi" w:hAnsiTheme="majorBidi" w:cstheme="majorBidi"/>
              </w:rPr>
              <w:t>Library supplied with reference, textbooks, and electronic resources</w:t>
            </w:r>
          </w:p>
        </w:tc>
      </w:tr>
    </w:tbl>
    <w:p w14:paraId="0E477BAF" w14:textId="6760A1BE" w:rsidR="001B5102" w:rsidRPr="003A67EC" w:rsidRDefault="001B5102" w:rsidP="003A67EC"/>
    <w:p w14:paraId="14E10928" w14:textId="77777777" w:rsidR="002F56F0" w:rsidRPr="003A67EC" w:rsidRDefault="002F56F0" w:rsidP="003A67EC">
      <w:pPr>
        <w:rPr>
          <w:rFonts w:asciiTheme="majorBidi" w:hAnsiTheme="majorBidi" w:cstheme="majorBidi"/>
          <w:sz w:val="28"/>
          <w:szCs w:val="20"/>
          <w:lang w:bidi="ar-EG"/>
        </w:rPr>
      </w:pPr>
      <w:bookmarkStart w:id="12" w:name="_Toc521326972"/>
    </w:p>
    <w:p w14:paraId="4519DBB4" w14:textId="03FA6301" w:rsidR="00A1573B" w:rsidRPr="003A67EC" w:rsidRDefault="006E2124" w:rsidP="008959FE">
      <w:pPr>
        <w:pStyle w:val="Heading1"/>
      </w:pPr>
      <w:bookmarkStart w:id="13" w:name="_Toc532159378"/>
      <w:bookmarkStart w:id="14" w:name="_Toc951387"/>
      <w:bookmarkEnd w:id="12"/>
      <w:r w:rsidRPr="003A67EC">
        <w:t>H</w:t>
      </w:r>
      <w:r w:rsidR="00C27A4F" w:rsidRPr="003A67EC">
        <w:t>. Specification Approval Data</w:t>
      </w:r>
      <w:bookmarkEnd w:id="13"/>
      <w:bookmarkEnd w:id="14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3A67EC" w:rsidRPr="003A67EC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3A67EC" w:rsidRDefault="00A1573B" w:rsidP="003A67EC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23AB636A" w:rsidR="00935E68" w:rsidRPr="003A67EC" w:rsidRDefault="00935E68" w:rsidP="00AA63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3A67EC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0BABBD70" w:rsidR="00A1573B" w:rsidRPr="003A67EC" w:rsidRDefault="00A1573B" w:rsidP="003A67EC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3A67EC" w:rsidRDefault="00A1573B" w:rsidP="003A67E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A67EC" w:rsidRPr="003A67EC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3A67EC" w:rsidRDefault="00A1573B" w:rsidP="003A67EC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3A6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AA25DC2" w:rsidR="00A1573B" w:rsidRPr="003A67EC" w:rsidRDefault="00AA63BF" w:rsidP="003A67EC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5653BD4E" w14:textId="65924681" w:rsidR="005E4CF7" w:rsidRPr="003A67EC" w:rsidRDefault="005E4CF7" w:rsidP="003A67EC">
      <w:pPr>
        <w:rPr>
          <w:lang w:bidi="ar-EG"/>
        </w:rPr>
      </w:pPr>
    </w:p>
    <w:sectPr w:rsidR="005E4CF7" w:rsidRPr="003A67EC" w:rsidSect="00932122">
      <w:footerReference w:type="even" r:id="rId17"/>
      <w:footerReference w:type="default" r:id="rId18"/>
      <w:headerReference w:type="first" r:id="rId19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A96B" w14:textId="77777777" w:rsidR="007B7881" w:rsidRDefault="007B7881">
      <w:r>
        <w:separator/>
      </w:r>
    </w:p>
  </w:endnote>
  <w:endnote w:type="continuationSeparator" w:id="0">
    <w:p w14:paraId="0A833CF9" w14:textId="77777777" w:rsidR="007B7881" w:rsidRDefault="007B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654BA4" w:rsidRDefault="00654B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654BA4" w:rsidRDefault="00654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Content>
      <w:p w14:paraId="08C95AEE" w14:textId="674BC326" w:rsidR="00654BA4" w:rsidRDefault="00654BA4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025E455A" w:rsidR="00654BA4" w:rsidRPr="00705C7E" w:rsidRDefault="00654BA4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7687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 filled="f" stroked="f" strokeweight=".5pt">
                  <v:textbox>
                    <w:txbxContent>
                      <w:p w14:paraId="0E2AD812" w14:textId="025E455A" w:rsidR="00654BA4" w:rsidRPr="00705C7E" w:rsidRDefault="00654BA4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7687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12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F1CE" w14:textId="77777777" w:rsidR="007B7881" w:rsidRDefault="007B7881">
      <w:r>
        <w:separator/>
      </w:r>
    </w:p>
  </w:footnote>
  <w:footnote w:type="continuationSeparator" w:id="0">
    <w:p w14:paraId="7D8A3522" w14:textId="77777777" w:rsidR="007B7881" w:rsidRDefault="007B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654BA4" w:rsidRPr="00A006BB" w:rsidRDefault="00654BA4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870"/>
    <w:multiLevelType w:val="hybridMultilevel"/>
    <w:tmpl w:val="A99A19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A5C5C"/>
    <w:multiLevelType w:val="hybridMultilevel"/>
    <w:tmpl w:val="E4F64B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A0C70"/>
    <w:multiLevelType w:val="hybridMultilevel"/>
    <w:tmpl w:val="881AD5C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BC64B4F"/>
    <w:multiLevelType w:val="hybridMultilevel"/>
    <w:tmpl w:val="6BF62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857663B"/>
    <w:multiLevelType w:val="hybridMultilevel"/>
    <w:tmpl w:val="735AA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72E70"/>
    <w:multiLevelType w:val="hybridMultilevel"/>
    <w:tmpl w:val="ACA26716"/>
    <w:lvl w:ilvl="0" w:tplc="478E9CD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7F61"/>
    <w:multiLevelType w:val="hybridMultilevel"/>
    <w:tmpl w:val="5990489C"/>
    <w:lvl w:ilvl="0" w:tplc="2C5633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E3496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86F34"/>
    <w:multiLevelType w:val="hybridMultilevel"/>
    <w:tmpl w:val="D8E8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AD3"/>
    <w:multiLevelType w:val="hybridMultilevel"/>
    <w:tmpl w:val="795E71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4626C"/>
    <w:multiLevelType w:val="hybridMultilevel"/>
    <w:tmpl w:val="20CCA486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4AA5677D"/>
    <w:multiLevelType w:val="hybridMultilevel"/>
    <w:tmpl w:val="E2849CCE"/>
    <w:lvl w:ilvl="0" w:tplc="04090011">
      <w:start w:val="1"/>
      <w:numFmt w:val="decimal"/>
      <w:lvlText w:val="%1)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 w15:restartNumberingAfterBreak="0">
    <w:nsid w:val="4C4D76AA"/>
    <w:multiLevelType w:val="hybridMultilevel"/>
    <w:tmpl w:val="6D2E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D20FA"/>
    <w:multiLevelType w:val="hybridMultilevel"/>
    <w:tmpl w:val="98B85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A2EF2"/>
    <w:multiLevelType w:val="hybridMultilevel"/>
    <w:tmpl w:val="E3888A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B38B0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BC680F"/>
    <w:multiLevelType w:val="hybridMultilevel"/>
    <w:tmpl w:val="6EB45218"/>
    <w:lvl w:ilvl="0" w:tplc="86E0D0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02898">
    <w:abstractNumId w:val="3"/>
  </w:num>
  <w:num w:numId="2" w16cid:durableId="1423061263">
    <w:abstractNumId w:val="8"/>
  </w:num>
  <w:num w:numId="3" w16cid:durableId="967660811">
    <w:abstractNumId w:val="4"/>
  </w:num>
  <w:num w:numId="4" w16cid:durableId="1261795091">
    <w:abstractNumId w:val="1"/>
  </w:num>
  <w:num w:numId="5" w16cid:durableId="346953120">
    <w:abstractNumId w:val="10"/>
  </w:num>
  <w:num w:numId="6" w16cid:durableId="1838305804">
    <w:abstractNumId w:val="2"/>
  </w:num>
  <w:num w:numId="7" w16cid:durableId="443963325">
    <w:abstractNumId w:val="9"/>
  </w:num>
  <w:num w:numId="8" w16cid:durableId="926615533">
    <w:abstractNumId w:val="0"/>
  </w:num>
  <w:num w:numId="9" w16cid:durableId="1333988164">
    <w:abstractNumId w:val="13"/>
  </w:num>
  <w:num w:numId="10" w16cid:durableId="1252350088">
    <w:abstractNumId w:val="11"/>
  </w:num>
  <w:num w:numId="11" w16cid:durableId="2143305715">
    <w:abstractNumId w:val="15"/>
  </w:num>
  <w:num w:numId="12" w16cid:durableId="371619387">
    <w:abstractNumId w:val="7"/>
  </w:num>
  <w:num w:numId="13" w16cid:durableId="1870869550">
    <w:abstractNumId w:val="16"/>
  </w:num>
  <w:num w:numId="14" w16cid:durableId="2101755434">
    <w:abstractNumId w:val="6"/>
  </w:num>
  <w:num w:numId="15" w16cid:durableId="2045514844">
    <w:abstractNumId w:val="5"/>
  </w:num>
  <w:num w:numId="16" w16cid:durableId="1719275557">
    <w:abstractNumId w:val="14"/>
  </w:num>
  <w:num w:numId="17" w16cid:durableId="1276296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5966"/>
    <w:rsid w:val="00037270"/>
    <w:rsid w:val="00040C89"/>
    <w:rsid w:val="000427B3"/>
    <w:rsid w:val="00042C77"/>
    <w:rsid w:val="000431F0"/>
    <w:rsid w:val="000450E3"/>
    <w:rsid w:val="000457A5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940"/>
    <w:rsid w:val="00072DEA"/>
    <w:rsid w:val="00076101"/>
    <w:rsid w:val="00076EEC"/>
    <w:rsid w:val="0007708E"/>
    <w:rsid w:val="00077407"/>
    <w:rsid w:val="00077F79"/>
    <w:rsid w:val="000811B3"/>
    <w:rsid w:val="00081809"/>
    <w:rsid w:val="00082582"/>
    <w:rsid w:val="00086238"/>
    <w:rsid w:val="00087228"/>
    <w:rsid w:val="0009080E"/>
    <w:rsid w:val="00093444"/>
    <w:rsid w:val="00093C93"/>
    <w:rsid w:val="00094961"/>
    <w:rsid w:val="000A06A7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56BF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0770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491B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B73AE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D7FAE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76875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C6FE6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3FB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903"/>
    <w:rsid w:val="00331CE4"/>
    <w:rsid w:val="00331F3A"/>
    <w:rsid w:val="00332D98"/>
    <w:rsid w:val="00333A62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670E"/>
    <w:rsid w:val="00357852"/>
    <w:rsid w:val="00357EBD"/>
    <w:rsid w:val="003603F3"/>
    <w:rsid w:val="00361943"/>
    <w:rsid w:val="00362715"/>
    <w:rsid w:val="00363869"/>
    <w:rsid w:val="00364DBA"/>
    <w:rsid w:val="00366143"/>
    <w:rsid w:val="0036738D"/>
    <w:rsid w:val="00370C5C"/>
    <w:rsid w:val="00370EC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4CA9"/>
    <w:rsid w:val="003A5389"/>
    <w:rsid w:val="003A67EC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05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0969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2ACC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1EFC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06A6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1A24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443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5937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669"/>
    <w:rsid w:val="005D3324"/>
    <w:rsid w:val="005D4E32"/>
    <w:rsid w:val="005D4FA4"/>
    <w:rsid w:val="005D5631"/>
    <w:rsid w:val="005D5A08"/>
    <w:rsid w:val="005D65E6"/>
    <w:rsid w:val="005D72BD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0C4F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33F"/>
    <w:rsid w:val="00654512"/>
    <w:rsid w:val="00654823"/>
    <w:rsid w:val="00654BA4"/>
    <w:rsid w:val="00654BC7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23A7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1A6D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69BB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221"/>
    <w:rsid w:val="0071542C"/>
    <w:rsid w:val="0072359E"/>
    <w:rsid w:val="00725322"/>
    <w:rsid w:val="00725B79"/>
    <w:rsid w:val="0072609B"/>
    <w:rsid w:val="00726A5F"/>
    <w:rsid w:val="007306C1"/>
    <w:rsid w:val="00730EDF"/>
    <w:rsid w:val="0073111E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371F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B7881"/>
    <w:rsid w:val="007C0C3F"/>
    <w:rsid w:val="007C26E7"/>
    <w:rsid w:val="007C33B7"/>
    <w:rsid w:val="007D0EEE"/>
    <w:rsid w:val="007D0FAF"/>
    <w:rsid w:val="007D1DB3"/>
    <w:rsid w:val="007D30D5"/>
    <w:rsid w:val="007D434C"/>
    <w:rsid w:val="007D45FD"/>
    <w:rsid w:val="007D7ECA"/>
    <w:rsid w:val="007E044E"/>
    <w:rsid w:val="007E3628"/>
    <w:rsid w:val="007E3E23"/>
    <w:rsid w:val="007E50EC"/>
    <w:rsid w:val="007E62E4"/>
    <w:rsid w:val="007F63FE"/>
    <w:rsid w:val="008002E0"/>
    <w:rsid w:val="00802208"/>
    <w:rsid w:val="00802BA3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5DE9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78C"/>
    <w:rsid w:val="00857999"/>
    <w:rsid w:val="00860622"/>
    <w:rsid w:val="008640ED"/>
    <w:rsid w:val="00865BCD"/>
    <w:rsid w:val="008660B1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959FE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B7967"/>
    <w:rsid w:val="008C26F5"/>
    <w:rsid w:val="008C3F52"/>
    <w:rsid w:val="008C4B35"/>
    <w:rsid w:val="008C4B8C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1F73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5E68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9787F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3B08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3EDD"/>
    <w:rsid w:val="009F47D6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1A5A"/>
    <w:rsid w:val="00A11E43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2715"/>
    <w:rsid w:val="00A640DF"/>
    <w:rsid w:val="00A65977"/>
    <w:rsid w:val="00A65B63"/>
    <w:rsid w:val="00A669E4"/>
    <w:rsid w:val="00A66E49"/>
    <w:rsid w:val="00A674E6"/>
    <w:rsid w:val="00A70327"/>
    <w:rsid w:val="00A70C29"/>
    <w:rsid w:val="00A7358F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3BF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B7612"/>
    <w:rsid w:val="00AC1302"/>
    <w:rsid w:val="00AC19FB"/>
    <w:rsid w:val="00AC1CF0"/>
    <w:rsid w:val="00AC319D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567D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70A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479AE"/>
    <w:rsid w:val="00B506FA"/>
    <w:rsid w:val="00B558D8"/>
    <w:rsid w:val="00B572FE"/>
    <w:rsid w:val="00B5746B"/>
    <w:rsid w:val="00B57E9A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0972"/>
    <w:rsid w:val="00B81B04"/>
    <w:rsid w:val="00B81C22"/>
    <w:rsid w:val="00B85C52"/>
    <w:rsid w:val="00B85E99"/>
    <w:rsid w:val="00B86B0E"/>
    <w:rsid w:val="00B872B9"/>
    <w:rsid w:val="00B90601"/>
    <w:rsid w:val="00B909C6"/>
    <w:rsid w:val="00B91089"/>
    <w:rsid w:val="00B92D27"/>
    <w:rsid w:val="00B97685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56B5"/>
    <w:rsid w:val="00C16D79"/>
    <w:rsid w:val="00C17247"/>
    <w:rsid w:val="00C226BC"/>
    <w:rsid w:val="00C23148"/>
    <w:rsid w:val="00C242EA"/>
    <w:rsid w:val="00C2444A"/>
    <w:rsid w:val="00C26064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5E42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2BB1"/>
    <w:rsid w:val="00C84585"/>
    <w:rsid w:val="00C85DC3"/>
    <w:rsid w:val="00C862D1"/>
    <w:rsid w:val="00C8660B"/>
    <w:rsid w:val="00C86704"/>
    <w:rsid w:val="00C872D9"/>
    <w:rsid w:val="00C873BF"/>
    <w:rsid w:val="00C87B3C"/>
    <w:rsid w:val="00C87F43"/>
    <w:rsid w:val="00C92629"/>
    <w:rsid w:val="00C94D1D"/>
    <w:rsid w:val="00CA27B7"/>
    <w:rsid w:val="00CA357E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49D3"/>
    <w:rsid w:val="00CD525B"/>
    <w:rsid w:val="00CE1492"/>
    <w:rsid w:val="00CE6756"/>
    <w:rsid w:val="00CE687B"/>
    <w:rsid w:val="00CF0220"/>
    <w:rsid w:val="00CF0785"/>
    <w:rsid w:val="00CF2676"/>
    <w:rsid w:val="00CF5614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18FA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1C7"/>
    <w:rsid w:val="00D93686"/>
    <w:rsid w:val="00D93D96"/>
    <w:rsid w:val="00D95766"/>
    <w:rsid w:val="00D963EC"/>
    <w:rsid w:val="00D967B7"/>
    <w:rsid w:val="00D97D37"/>
    <w:rsid w:val="00D97D53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2505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477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1910"/>
    <w:rsid w:val="00E625C7"/>
    <w:rsid w:val="00E62D01"/>
    <w:rsid w:val="00E63B5F"/>
    <w:rsid w:val="00E67683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CFD"/>
    <w:rsid w:val="00E86D69"/>
    <w:rsid w:val="00E8726E"/>
    <w:rsid w:val="00E87E58"/>
    <w:rsid w:val="00E90AA8"/>
    <w:rsid w:val="00E913B8"/>
    <w:rsid w:val="00E91CA5"/>
    <w:rsid w:val="00E9294C"/>
    <w:rsid w:val="00E92F68"/>
    <w:rsid w:val="00E937BD"/>
    <w:rsid w:val="00E962EF"/>
    <w:rsid w:val="00E97152"/>
    <w:rsid w:val="00E973FE"/>
    <w:rsid w:val="00EA0335"/>
    <w:rsid w:val="00EA3A91"/>
    <w:rsid w:val="00EA3C71"/>
    <w:rsid w:val="00EA3E9C"/>
    <w:rsid w:val="00EA4FE5"/>
    <w:rsid w:val="00EA6963"/>
    <w:rsid w:val="00EA761C"/>
    <w:rsid w:val="00EA7F38"/>
    <w:rsid w:val="00EB187C"/>
    <w:rsid w:val="00EB1C69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860"/>
    <w:rsid w:val="00F04BCE"/>
    <w:rsid w:val="00F07193"/>
    <w:rsid w:val="00F1081C"/>
    <w:rsid w:val="00F121E4"/>
    <w:rsid w:val="00F14620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6476"/>
    <w:rsid w:val="00F77F9D"/>
    <w:rsid w:val="00F84597"/>
    <w:rsid w:val="00F92341"/>
    <w:rsid w:val="00F93EF0"/>
    <w:rsid w:val="00F93FFE"/>
    <w:rsid w:val="00F96D4C"/>
    <w:rsid w:val="00FA0CA9"/>
    <w:rsid w:val="00FA1AD5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  <w:rsid w:val="11C30D58"/>
    <w:rsid w:val="34999A60"/>
    <w:rsid w:val="3865AFC5"/>
    <w:rsid w:val="4691F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E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959FE"/>
    <w:pPr>
      <w:keepNext/>
      <w:outlineLvl w:val="0"/>
    </w:pPr>
    <w:rPr>
      <w:rFonts w:asciiTheme="majorBidi" w:hAnsiTheme="majorBidi" w:cstheme="majorBidi"/>
      <w:color w:val="365F91" w:themeColor="accent1" w:themeShade="BF"/>
      <w:szCs w:val="18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8959FE"/>
    <w:rPr>
      <w:rFonts w:asciiTheme="majorBidi" w:hAnsiTheme="majorBidi" w:cstheme="majorBidi"/>
      <w:color w:val="365F91" w:themeColor="accent1" w:themeShade="BF"/>
      <w:sz w:val="24"/>
      <w:szCs w:val="1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opictitlenomargin1">
    <w:name w:val="topictitlenomargin1"/>
    <w:rsid w:val="00DC2505"/>
    <w:rPr>
      <w:b/>
      <w:bCs/>
      <w:i w:val="0"/>
      <w:iCs w:val="0"/>
      <w:color w:val="99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ptodate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dameducation.com/interactive-physiolog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jbcrs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dl.edu.s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HO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scap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C7BF1-2B96-405B-9BD3-67CECE202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1765</Words>
  <Characters>10044</Characters>
  <Application>Microsoft Office Word</Application>
  <DocSecurity>0</DocSecurity>
  <Lines>627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T6_Course Specifications_10_6_2017</vt:lpstr>
    </vt:vector>
  </TitlesOfParts>
  <Company>Hewlett-Packard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Moawia Ahmed elbadri</cp:lastModifiedBy>
  <cp:revision>14</cp:revision>
  <cp:lastPrinted>2022-02-15T14:02:00Z</cp:lastPrinted>
  <dcterms:created xsi:type="dcterms:W3CDTF">2022-01-08T10:44:00Z</dcterms:created>
  <dcterms:modified xsi:type="dcterms:W3CDTF">2023-01-31T20:50:00Z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  <property fmtid="{D5CDD505-2E9C-101B-9397-08002B2CF9AE}" pid="3" name="GrammarlyDocumentId">
    <vt:lpwstr>666c562173d485847d0a4576afff26bea2f61547eec152852812206af7554dda</vt:lpwstr>
  </property>
</Properties>
</file>