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2412FC4F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1102"/>
        <w:tblW w:w="57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0"/>
        <w:gridCol w:w="8885"/>
      </w:tblGrid>
      <w:tr w:rsidR="00BE41FD" w:rsidRPr="005D2DDD" w14:paraId="41ACC524" w14:textId="77777777" w:rsidTr="00BE41FD">
        <w:trPr>
          <w:trHeight w:val="413"/>
        </w:trPr>
        <w:tc>
          <w:tcPr>
            <w:tcW w:w="850" w:type="pct"/>
            <w:vAlign w:val="center"/>
          </w:tcPr>
          <w:p w14:paraId="0C23CE66" w14:textId="77777777" w:rsidR="00BE41FD" w:rsidRPr="00A77586" w:rsidRDefault="00BE41FD" w:rsidP="000B32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4150" w:type="pct"/>
            <w:vAlign w:val="center"/>
          </w:tcPr>
          <w:p w14:paraId="45289A1B" w14:textId="2ECC2877" w:rsidR="00BE41FD" w:rsidRPr="005D2DDD" w:rsidRDefault="00BE41FD" w:rsidP="000B328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b/>
                <w:bCs/>
                <w:color w:val="1D1B11" w:themeColor="background2" w:themeShade="1A"/>
                <w:sz w:val="28"/>
                <w:szCs w:val="28"/>
              </w:rPr>
              <w:t xml:space="preserve">Hematology and immunology </w:t>
            </w:r>
          </w:p>
        </w:tc>
      </w:tr>
      <w:tr w:rsidR="00BE41FD" w:rsidRPr="005D2DDD" w14:paraId="3BC45B14" w14:textId="77777777" w:rsidTr="00BE41FD">
        <w:trPr>
          <w:trHeight w:val="413"/>
        </w:trPr>
        <w:tc>
          <w:tcPr>
            <w:tcW w:w="850" w:type="pct"/>
            <w:shd w:val="clear" w:color="auto" w:fill="DBE5F1" w:themeFill="accent1" w:themeFillTint="33"/>
            <w:vAlign w:val="center"/>
          </w:tcPr>
          <w:p w14:paraId="1C13CCEC" w14:textId="77777777" w:rsidR="00BE41FD" w:rsidRPr="00A77586" w:rsidRDefault="00BE41FD" w:rsidP="000B32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Code:</w:t>
            </w:r>
          </w:p>
        </w:tc>
        <w:tc>
          <w:tcPr>
            <w:tcW w:w="4150" w:type="pct"/>
            <w:shd w:val="clear" w:color="auto" w:fill="DBE5F1" w:themeFill="accent1" w:themeFillTint="33"/>
            <w:vAlign w:val="center"/>
          </w:tcPr>
          <w:p w14:paraId="7E37BFC1" w14:textId="5EF480E9" w:rsidR="00BE41FD" w:rsidRPr="005D2DDD" w:rsidRDefault="00BE41FD" w:rsidP="000B328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gramStart"/>
            <w:r w:rsidRPr="49214D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371  HEM</w:t>
            </w:r>
            <w:proofErr w:type="gramEnd"/>
            <w:r w:rsidRPr="49214D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-5</w:t>
            </w:r>
          </w:p>
        </w:tc>
      </w:tr>
      <w:tr w:rsidR="00BE41FD" w:rsidRPr="005D2DDD" w14:paraId="22CC7B81" w14:textId="77777777" w:rsidTr="00BE41FD">
        <w:trPr>
          <w:trHeight w:val="413"/>
        </w:trPr>
        <w:tc>
          <w:tcPr>
            <w:tcW w:w="850" w:type="pct"/>
            <w:vAlign w:val="center"/>
          </w:tcPr>
          <w:p w14:paraId="76E6F3CA" w14:textId="77777777" w:rsidR="00BE41FD" w:rsidRPr="00A77586" w:rsidRDefault="00BE41FD" w:rsidP="000B32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  <w:tc>
          <w:tcPr>
            <w:tcW w:w="4150" w:type="pct"/>
            <w:vAlign w:val="center"/>
          </w:tcPr>
          <w:p w14:paraId="108A402B" w14:textId="491BD421" w:rsidR="00BE41FD" w:rsidRPr="005D2DDD" w:rsidRDefault="00BE41FD" w:rsidP="000B328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Bachelor of Medicine &amp; Bachelor of Surgery (MBBS)</w:t>
            </w:r>
          </w:p>
        </w:tc>
      </w:tr>
      <w:tr w:rsidR="00BE41FD" w:rsidRPr="005D2DDD" w14:paraId="0B5B7271" w14:textId="77777777" w:rsidTr="00BE41FD">
        <w:trPr>
          <w:trHeight w:val="413"/>
        </w:trPr>
        <w:tc>
          <w:tcPr>
            <w:tcW w:w="850" w:type="pct"/>
            <w:shd w:val="clear" w:color="auto" w:fill="DBE5F1" w:themeFill="accent1" w:themeFillTint="33"/>
            <w:vAlign w:val="center"/>
          </w:tcPr>
          <w:p w14:paraId="19AABB17" w14:textId="77777777" w:rsidR="00BE41FD" w:rsidRPr="00A77586" w:rsidRDefault="00BE41FD" w:rsidP="000B32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4150" w:type="pct"/>
            <w:shd w:val="clear" w:color="auto" w:fill="DBE5F1" w:themeFill="accent1" w:themeFillTint="33"/>
            <w:vAlign w:val="center"/>
          </w:tcPr>
          <w:p w14:paraId="0CE369B8" w14:textId="2ADA8FD1" w:rsidR="00BE41FD" w:rsidRPr="005D2DDD" w:rsidRDefault="00BE41FD" w:rsidP="000B328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N/A</w:t>
            </w:r>
          </w:p>
        </w:tc>
      </w:tr>
      <w:tr w:rsidR="00BE41FD" w:rsidRPr="005D2DDD" w14:paraId="6714D6B2" w14:textId="77777777" w:rsidTr="00BE41FD">
        <w:trPr>
          <w:trHeight w:val="413"/>
        </w:trPr>
        <w:tc>
          <w:tcPr>
            <w:tcW w:w="850" w:type="pct"/>
            <w:vAlign w:val="center"/>
          </w:tcPr>
          <w:p w14:paraId="4E420E2D" w14:textId="77777777" w:rsidR="00BE41FD" w:rsidRPr="00A77586" w:rsidRDefault="00BE41FD" w:rsidP="000B32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4150" w:type="pct"/>
            <w:vAlign w:val="center"/>
          </w:tcPr>
          <w:p w14:paraId="00B62778" w14:textId="4A681E5B" w:rsidR="00BE41FD" w:rsidRPr="005D2DDD" w:rsidRDefault="00BE41FD" w:rsidP="000B328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Medicine</w:t>
            </w:r>
          </w:p>
        </w:tc>
      </w:tr>
      <w:tr w:rsidR="00BE41FD" w:rsidRPr="005D2DDD" w14:paraId="6527030F" w14:textId="77777777" w:rsidTr="00BE41FD">
        <w:trPr>
          <w:trHeight w:val="413"/>
        </w:trPr>
        <w:tc>
          <w:tcPr>
            <w:tcW w:w="850" w:type="pct"/>
            <w:shd w:val="clear" w:color="auto" w:fill="DBE5F1" w:themeFill="accent1" w:themeFillTint="33"/>
            <w:vAlign w:val="center"/>
          </w:tcPr>
          <w:p w14:paraId="257D5C09" w14:textId="77777777" w:rsidR="00BE41FD" w:rsidRPr="00A77586" w:rsidRDefault="00BE41FD" w:rsidP="000B32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758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4150" w:type="pct"/>
            <w:shd w:val="clear" w:color="auto" w:fill="DBE5F1" w:themeFill="accent1" w:themeFillTint="33"/>
            <w:vAlign w:val="center"/>
          </w:tcPr>
          <w:p w14:paraId="2617410B" w14:textId="54B24933" w:rsidR="00BE41FD" w:rsidRPr="005D2DDD" w:rsidRDefault="00BE41FD" w:rsidP="000B328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77586">
              <w:rPr>
                <w:b/>
                <w:bCs/>
                <w:color w:val="1D1B11" w:themeColor="background2" w:themeShade="1A"/>
                <w:sz w:val="28"/>
                <w:szCs w:val="28"/>
              </w:rPr>
              <w:t>Najran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p w14:paraId="296C8FB1" w14:textId="76E94F75" w:rsidR="004E7612" w:rsidRDefault="004E7612" w:rsidP="00246F9C">
      <w:pPr>
        <w:pStyle w:val="Heading1"/>
      </w:pPr>
      <w:bookmarkStart w:id="0" w:name="_Toc951372"/>
      <w:r w:rsidRPr="00E973FE"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94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272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390"/>
        <w:gridCol w:w="1744"/>
        <w:gridCol w:w="6"/>
      </w:tblGrid>
      <w:tr w:rsidR="00D24822" w:rsidRPr="005D2DDD" w14:paraId="1D894B1F" w14:textId="77777777" w:rsidTr="00745714">
        <w:trPr>
          <w:jc w:val="center"/>
        </w:trPr>
        <w:tc>
          <w:tcPr>
            <w:tcW w:w="9451" w:type="dxa"/>
            <w:gridSpan w:val="17"/>
            <w:tcBorders>
              <w:bottom w:val="single" w:sz="8" w:space="0" w:color="auto"/>
            </w:tcBorders>
          </w:tcPr>
          <w:p w14:paraId="78422B6F" w14:textId="6F9EFD38" w:rsidR="00D24822" w:rsidRPr="003302F2" w:rsidRDefault="00D24822" w:rsidP="00247CC5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5DE22339">
              <w:rPr>
                <w:b/>
                <w:bCs/>
              </w:rPr>
              <w:t>Credit hours: 5 (3+2)</w:t>
            </w:r>
          </w:p>
        </w:tc>
      </w:tr>
      <w:tr w:rsidR="00D24822" w:rsidRPr="005D2DDD" w14:paraId="05EA7CC0" w14:textId="77777777" w:rsidTr="00247CC5">
        <w:trPr>
          <w:jc w:val="center"/>
        </w:trPr>
        <w:tc>
          <w:tcPr>
            <w:tcW w:w="9451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3713993D" w14:textId="77777777" w:rsidR="00D24822" w:rsidRPr="003302F2" w:rsidRDefault="00D24822" w:rsidP="00247CC5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D24822" w:rsidRPr="005D2DDD" w14:paraId="1659CB54" w14:textId="77777777" w:rsidTr="00247CC5">
        <w:trPr>
          <w:gridAfter w:val="1"/>
          <w:wAfter w:w="6" w:type="dxa"/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0FC07F16" w14:textId="77777777" w:rsidR="00D24822" w:rsidRPr="005D2DDD" w:rsidRDefault="00D24822" w:rsidP="00247CC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81E58" w14:textId="77777777" w:rsidR="00D24822" w:rsidRPr="00BC10EA" w:rsidRDefault="00D24822" w:rsidP="0024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0E62" w14:textId="77777777" w:rsidR="00D24822" w:rsidRPr="005D2DDD" w:rsidRDefault="00D24822" w:rsidP="00247CC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1751C" w14:textId="77777777" w:rsidR="00D24822" w:rsidRPr="005D2DDD" w:rsidRDefault="00D24822" w:rsidP="00247CC5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CCC" w14:textId="77777777" w:rsidR="00D24822" w:rsidRPr="005D2DDD" w:rsidRDefault="00D24822" w:rsidP="00247CC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8755F" w14:textId="77777777" w:rsidR="00D24822" w:rsidRPr="003302F2" w:rsidRDefault="00D24822" w:rsidP="00247CC5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E3F" w14:textId="77777777" w:rsidR="00D24822" w:rsidRPr="005D2DDD" w:rsidRDefault="00D24822" w:rsidP="00247CC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29D8B" w14:textId="77777777" w:rsidR="00D24822" w:rsidRPr="00BC10EA" w:rsidRDefault="00D24822" w:rsidP="00247CC5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F2C259" w14:textId="77777777" w:rsidR="00D24822" w:rsidRPr="00BC10EA" w:rsidRDefault="00D24822" w:rsidP="00247CC5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A55F30">
              <w:rPr>
                <w:rFonts w:asciiTheme="majorBidi" w:hAnsiTheme="majorBidi" w:cstheme="majorBidi"/>
                <w:b/>
                <w:bCs/>
                <w:color w:val="1D1B11" w:themeColor="background2" w:themeShade="1A"/>
                <w:lang w:bidi="ar-EG"/>
              </w:rPr>
              <w:t>√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16BCE8" w14:textId="77777777" w:rsidR="00D24822" w:rsidRPr="00BC10EA" w:rsidRDefault="00D24822" w:rsidP="00247CC5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24822" w:rsidRPr="005D2DDD" w14:paraId="121DD1BC" w14:textId="77777777" w:rsidTr="00247CC5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DDA0E17" w14:textId="77777777" w:rsidR="00D24822" w:rsidRPr="005D2DDD" w:rsidRDefault="00D24822" w:rsidP="00247CC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5B4128" w14:textId="77777777" w:rsidR="00D24822" w:rsidRPr="003302F2" w:rsidRDefault="00D24822" w:rsidP="0024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42DF" w14:textId="77777777" w:rsidR="00D24822" w:rsidRPr="005D2DDD" w:rsidRDefault="00D24822" w:rsidP="00247CC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55F30">
              <w:rPr>
                <w:rFonts w:asciiTheme="majorBidi" w:hAnsiTheme="majorBidi" w:cstheme="majorBidi"/>
                <w:b/>
                <w:bCs/>
                <w:color w:val="1D1B11" w:themeColor="background2" w:themeShade="1A"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15265A" w14:textId="77777777" w:rsidR="00D24822" w:rsidRPr="003302F2" w:rsidRDefault="00D24822" w:rsidP="0024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D18A8" w14:textId="77777777" w:rsidR="00D24822" w:rsidRPr="003302F2" w:rsidRDefault="00D24822" w:rsidP="00247CC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2657D1F1" w14:textId="77777777" w:rsidR="00D24822" w:rsidRPr="003302F2" w:rsidRDefault="00D24822" w:rsidP="00247CC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(Program)</w:t>
            </w:r>
          </w:p>
        </w:tc>
      </w:tr>
      <w:tr w:rsidR="00D24822" w:rsidRPr="005D2DDD" w14:paraId="4462CF11" w14:textId="77777777" w:rsidTr="00247CC5">
        <w:trPr>
          <w:trHeight w:val="340"/>
          <w:jc w:val="center"/>
        </w:trPr>
        <w:tc>
          <w:tcPr>
            <w:tcW w:w="4805" w:type="dxa"/>
            <w:gridSpan w:val="11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D03E234" w14:textId="77777777" w:rsidR="00D24822" w:rsidRPr="003302F2" w:rsidRDefault="00D24822" w:rsidP="00247CC5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6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909B49D" w14:textId="1306D84B" w:rsidR="00D24822" w:rsidRPr="003302F2" w:rsidRDefault="00D24822" w:rsidP="00247CC5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2CBAE83C">
              <w:rPr>
                <w:rFonts w:asciiTheme="majorBidi" w:hAnsiTheme="majorBidi" w:cstheme="majorBidi"/>
                <w:color w:val="1D1B11" w:themeColor="background2" w:themeShade="1A"/>
                <w:lang w:bidi="ar-EG"/>
              </w:rPr>
              <w:t xml:space="preserve"> (Level 7) Year 3 semester -1 </w:t>
            </w:r>
          </w:p>
        </w:tc>
      </w:tr>
      <w:tr w:rsidR="00D24822" w:rsidRPr="005D2DDD" w14:paraId="4B42C1E1" w14:textId="77777777" w:rsidTr="00247CC5">
        <w:trPr>
          <w:trHeight w:val="848"/>
          <w:jc w:val="center"/>
        </w:trPr>
        <w:tc>
          <w:tcPr>
            <w:tcW w:w="9451" w:type="dxa"/>
            <w:gridSpan w:val="17"/>
            <w:tcBorders>
              <w:top w:val="single" w:sz="8" w:space="0" w:color="auto"/>
            </w:tcBorders>
          </w:tcPr>
          <w:p w14:paraId="1DAE8576" w14:textId="77777777" w:rsidR="00D24822" w:rsidRPr="00A77586" w:rsidRDefault="00D24822" w:rsidP="00247CC5">
            <w:pPr>
              <w:rPr>
                <w:rFonts w:asciiTheme="majorBidi" w:hAnsiTheme="majorBidi" w:cstheme="majorBidi"/>
                <w:b/>
                <w:bCs/>
                <w:color w:val="1D1B11" w:themeColor="background2" w:themeShade="1A"/>
                <w:rtl/>
                <w:lang w:bidi="ar-EG"/>
              </w:rPr>
            </w:pPr>
            <w:r w:rsidRPr="00A55F30">
              <w:rPr>
                <w:b/>
                <w:bCs/>
                <w:color w:val="1D1B11" w:themeColor="background2" w:themeShade="1A"/>
              </w:rPr>
              <w:t xml:space="preserve">4.  Pre-requisites for this course </w:t>
            </w:r>
            <w:r w:rsidRPr="00A55F30">
              <w:rPr>
                <w:color w:val="1D1B11" w:themeColor="background2" w:themeShade="1A"/>
                <w:sz w:val="20"/>
                <w:szCs w:val="20"/>
              </w:rPr>
              <w:t>(if any)</w:t>
            </w:r>
            <w:r w:rsidRPr="00A55F30">
              <w:rPr>
                <w:b/>
                <w:bCs/>
                <w:color w:val="1D1B11" w:themeColor="background2" w:themeShade="1A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color w:val="1D1B11" w:themeColor="background2" w:themeShade="1A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Phase 1 is prerequisite for phase 2</w:t>
            </w:r>
          </w:p>
        </w:tc>
      </w:tr>
      <w:tr w:rsidR="00D24822" w:rsidRPr="005D2DDD" w14:paraId="439F93C2" w14:textId="77777777" w:rsidTr="00247CC5">
        <w:trPr>
          <w:jc w:val="center"/>
        </w:trPr>
        <w:tc>
          <w:tcPr>
            <w:tcW w:w="9451" w:type="dxa"/>
            <w:gridSpan w:val="17"/>
            <w:tcBorders>
              <w:top w:val="single" w:sz="8" w:space="0" w:color="auto"/>
              <w:bottom w:val="nil"/>
            </w:tcBorders>
          </w:tcPr>
          <w:p w14:paraId="5B14AF8D" w14:textId="77777777" w:rsidR="00D24822" w:rsidRPr="003302F2" w:rsidRDefault="00D24822" w:rsidP="00247CC5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D24822" w:rsidRPr="005D2DDD" w14:paraId="211F5153" w14:textId="77777777" w:rsidTr="00247CC5">
        <w:trPr>
          <w:jc w:val="center"/>
        </w:trPr>
        <w:tc>
          <w:tcPr>
            <w:tcW w:w="9451" w:type="dxa"/>
            <w:gridSpan w:val="17"/>
            <w:tcBorders>
              <w:top w:val="nil"/>
            </w:tcBorders>
          </w:tcPr>
          <w:p w14:paraId="5BF443A7" w14:textId="77777777" w:rsidR="00D24822" w:rsidRDefault="00D24822" w:rsidP="00247C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None</w:t>
            </w:r>
          </w:p>
          <w:p w14:paraId="44D45720" w14:textId="77777777" w:rsidR="00D24822" w:rsidRPr="005D2DDD" w:rsidRDefault="00D24822" w:rsidP="00247CC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D24822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D24822" w:rsidRPr="005D2DDD" w:rsidRDefault="00D24822" w:rsidP="00D2482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465022FC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60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0B5AF118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48.78%</w:t>
            </w:r>
          </w:p>
        </w:tc>
      </w:tr>
      <w:tr w:rsidR="00D24822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D24822" w:rsidRPr="005D2DDD" w:rsidRDefault="00D24822" w:rsidP="00D2482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24822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D24822" w:rsidRPr="00DD0890" w:rsidRDefault="00D24822" w:rsidP="00D24822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24822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D24822" w:rsidRPr="00DD0890" w:rsidRDefault="00D24822" w:rsidP="00D24822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24822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D24822" w:rsidRPr="005D2DDD" w:rsidRDefault="00D24822" w:rsidP="00D24822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3ADFED80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3BA721CA" w:rsidR="00D24822" w:rsidRPr="005D2DDD" w:rsidRDefault="00D24822" w:rsidP="00D2482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51.21%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D24822" w:rsidRPr="00BB064C" w14:paraId="5AF865B6" w14:textId="77777777" w:rsidTr="00247CC5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7D1AF3F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23CC274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FCA951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D24822" w:rsidRPr="00BB064C" w14:paraId="500C9730" w14:textId="77777777" w:rsidTr="00247CC5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662D66E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8C8EF3D" w14:textId="77777777" w:rsidR="00D24822" w:rsidRPr="00BB064C" w:rsidRDefault="00D24822" w:rsidP="00247CC5">
            <w:pPr>
              <w:rPr>
                <w:rFonts w:asciiTheme="majorBidi" w:hAnsiTheme="majorBidi" w:cstheme="majorBidi"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6F8EB041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3</w:t>
            </w: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D24822" w:rsidRPr="00BB064C" w14:paraId="00CB8C19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E10E3BB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FD47DD" w14:textId="77777777" w:rsidR="00D24822" w:rsidRPr="00BB064C" w:rsidRDefault="00D24822" w:rsidP="00247CC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>Laboratory/</w:t>
            </w: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Dissection Room (DR)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BAB556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48</w:t>
            </w:r>
          </w:p>
        </w:tc>
      </w:tr>
      <w:tr w:rsidR="00D24822" w:rsidRPr="00BB064C" w14:paraId="44873F08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CA451F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CA65EB" w14:textId="77777777" w:rsidR="00D24822" w:rsidRPr="00BB064C" w:rsidRDefault="00D24822" w:rsidP="00247CC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B064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B4BB6E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24822" w:rsidRPr="00BB064C" w14:paraId="39312DA6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89E81B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A1140" w14:textId="77777777" w:rsidR="00D24822" w:rsidRPr="00BB064C" w:rsidRDefault="00D24822" w:rsidP="00247CC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BB064C">
              <w:t>(specify)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949BFE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24822" w:rsidRPr="00BB064C" w14:paraId="137DE2EC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EB112FF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32845F" w14:textId="77777777" w:rsidR="00D24822" w:rsidRPr="00BB064C" w:rsidRDefault="00D24822" w:rsidP="00247CC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Problem-Based Learning (PBL)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0D1224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D24822" w:rsidRPr="00BB064C" w14:paraId="3CBFD0AC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F77242A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35471" w14:textId="77777777" w:rsidR="00D24822" w:rsidRPr="00BB064C" w:rsidRDefault="00D24822" w:rsidP="00247CC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Team-Based Learning (TBL)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BB768E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  <w:tr w:rsidR="00D24822" w:rsidRPr="00BB064C" w14:paraId="2CEBBB6F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5B51AF9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D876AF" w14:textId="77777777" w:rsidR="00D24822" w:rsidRPr="00BB064C" w:rsidRDefault="00D24822" w:rsidP="00247CC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Self-Directed Learning (SDL) without topic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4DE235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D24822" w:rsidRPr="00BB064C" w14:paraId="3FC33E21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A82634B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82983" w14:textId="77777777" w:rsidR="00D24822" w:rsidRPr="00BB064C" w:rsidRDefault="00D24822" w:rsidP="00247CC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Bedside teaching (BST)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CD4455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D24822" w:rsidRPr="00BB064C" w14:paraId="5B4700ED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0335C3E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6691B7" w14:textId="77777777" w:rsidR="00D24822" w:rsidRPr="00BB064C" w:rsidRDefault="00D24822" w:rsidP="00247CC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Skill Lab (SL)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F0CF21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12</w:t>
            </w:r>
          </w:p>
        </w:tc>
      </w:tr>
      <w:tr w:rsidR="00D24822" w:rsidRPr="00BB064C" w14:paraId="13E9341C" w14:textId="77777777" w:rsidTr="00247CC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DFB5911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94BA44" w14:textId="77777777" w:rsidR="00D24822" w:rsidRPr="00BB064C" w:rsidRDefault="00D24822" w:rsidP="00247CC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ABA9B6A" w14:textId="77777777" w:rsidR="00D24822" w:rsidRPr="00BB064C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B064C">
              <w:rPr>
                <w:rFonts w:asciiTheme="majorBidi" w:hAnsiTheme="majorBidi" w:cstheme="majorBidi"/>
                <w:lang w:bidi="ar-EG"/>
              </w:rPr>
              <w:t>12</w:t>
            </w: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</w:tbl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0E60E8E9" w:rsidR="00636783" w:rsidRPr="00382343" w:rsidRDefault="007952E6" w:rsidP="00246F9C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D24822" w14:paraId="152ED5E5" w14:textId="77777777" w:rsidTr="00247CC5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EC2A0F" w14:textId="77777777" w:rsidR="00D24822" w:rsidRPr="00A55F30" w:rsidRDefault="00D24822" w:rsidP="00247CC5">
            <w:pPr>
              <w:pStyle w:val="Heading2"/>
              <w:jc w:val="left"/>
              <w:rPr>
                <w:rFonts w:asciiTheme="majorBidi" w:hAnsiTheme="majorBidi" w:cstheme="majorBidi"/>
                <w:color w:val="1D1B11" w:themeColor="background2" w:themeShade="1A"/>
                <w:sz w:val="26"/>
                <w:szCs w:val="26"/>
              </w:rPr>
            </w:pPr>
            <w:bookmarkStart w:id="4" w:name="_Toc951375"/>
            <w:r w:rsidRPr="00A55F30">
              <w:rPr>
                <w:rFonts w:asciiTheme="majorBidi" w:hAnsiTheme="majorBidi" w:cstheme="majorBidi"/>
                <w:color w:val="1D1B11" w:themeColor="background2" w:themeShade="1A"/>
                <w:sz w:val="26"/>
                <w:szCs w:val="26"/>
              </w:rPr>
              <w:t>1.  Course Description</w:t>
            </w:r>
            <w:bookmarkEnd w:id="4"/>
          </w:p>
          <w:p w14:paraId="391623B1" w14:textId="77777777" w:rsidR="00D24822" w:rsidRPr="001D3EE0" w:rsidRDefault="00D24822" w:rsidP="00247CC5">
            <w:pPr>
              <w:jc w:val="both"/>
              <w:rPr>
                <w:sz w:val="20"/>
                <w:szCs w:val="20"/>
              </w:rPr>
            </w:pPr>
          </w:p>
          <w:p w14:paraId="21641785" w14:textId="77777777" w:rsidR="00D24822" w:rsidRPr="001D3EE0" w:rsidRDefault="00D24822" w:rsidP="00247CC5">
            <w:pPr>
              <w:ind w:left="261"/>
              <w:rPr>
                <w:rFonts w:cs="Calibri"/>
                <w:sz w:val="28"/>
                <w:szCs w:val="28"/>
              </w:rPr>
            </w:pPr>
            <w:r w:rsidRPr="001D3EE0">
              <w:t>This course is delivered to the medical students at the level 5/3rd year. It has been designed to achieve horizontal and vertical integration of structure, functions, its common relevant disorders, and their diagnosis and management. The students are expected to develop a problem-solving approach to the relevant hematology and immunology disorders, their diagnoses, and non- pharmacological and pharmacological management</w:t>
            </w:r>
          </w:p>
          <w:p w14:paraId="17E7081C" w14:textId="77777777" w:rsidR="00D24822" w:rsidRPr="00743E1A" w:rsidRDefault="00D24822" w:rsidP="00247CC5">
            <w:pPr>
              <w:ind w:left="261"/>
              <w:rPr>
                <w:sz w:val="20"/>
                <w:szCs w:val="20"/>
              </w:rPr>
            </w:pPr>
          </w:p>
        </w:tc>
      </w:tr>
      <w:tr w:rsidR="00D24822" w14:paraId="14831230" w14:textId="77777777" w:rsidTr="00247CC5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05CC0" w14:textId="77777777" w:rsidR="00D24822" w:rsidRDefault="00D24822" w:rsidP="00247CC5">
            <w:pPr>
              <w:spacing w:line="276" w:lineRule="auto"/>
            </w:pPr>
          </w:p>
        </w:tc>
      </w:tr>
      <w:tr w:rsidR="00D24822" w14:paraId="76B1F94F" w14:textId="77777777" w:rsidTr="00247CC5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5D6627" w14:textId="77777777" w:rsidR="00D24822" w:rsidRPr="000430C6" w:rsidRDefault="00D24822" w:rsidP="00247CC5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0430C6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 Main Objective</w:t>
            </w:r>
            <w:bookmarkEnd w:id="5"/>
          </w:p>
          <w:p w14:paraId="617AFF64" w14:textId="77777777" w:rsidR="00D24822" w:rsidRDefault="00D24822" w:rsidP="00247CC5">
            <w:pPr>
              <w:rPr>
                <w:b/>
                <w:bCs/>
              </w:rPr>
            </w:pPr>
            <w:r w:rsidRPr="00AA492D">
              <w:rPr>
                <w:b/>
                <w:bCs/>
              </w:rPr>
              <w:t>By the end of this course, the students are expected to:</w:t>
            </w:r>
          </w:p>
          <w:p w14:paraId="46A48E72" w14:textId="77777777" w:rsidR="00D24822" w:rsidRPr="00AA492D" w:rsidRDefault="00D24822" w:rsidP="00247CC5">
            <w:pPr>
              <w:rPr>
                <w:b/>
                <w:bCs/>
              </w:rPr>
            </w:pPr>
          </w:p>
          <w:p w14:paraId="31F99391" w14:textId="77777777" w:rsidR="00D24822" w:rsidRPr="00AA492D" w:rsidRDefault="00D24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78"/>
              <w:rPr>
                <w:rFonts w:asciiTheme="majorBidi" w:hAnsiTheme="majorBidi" w:cstheme="majorBidi"/>
              </w:rPr>
            </w:pPr>
            <w:r w:rsidRPr="00AA492D">
              <w:rPr>
                <w:rFonts w:asciiTheme="majorBidi" w:hAnsiTheme="majorBidi" w:cstheme="majorBidi"/>
              </w:rPr>
              <w:t>Relate the basic of the human blood and immune system and their disorders based on an up-to-date knowledge and in a simple stylish way.</w:t>
            </w:r>
          </w:p>
          <w:p w14:paraId="4E9EE795" w14:textId="77777777" w:rsidR="00D24822" w:rsidRDefault="00D24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7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I</w:t>
            </w:r>
            <w:r w:rsidRPr="00AA492D">
              <w:rPr>
                <w:rFonts w:asciiTheme="majorBidi" w:hAnsiTheme="majorBidi" w:cstheme="majorBidi"/>
              </w:rPr>
              <w:t xml:space="preserve">nterpret result of blood indices in common hematological and immunological disorders and linked </w:t>
            </w:r>
            <w:proofErr w:type="gramStart"/>
            <w:r w:rsidRPr="00AA492D">
              <w:rPr>
                <w:rFonts w:asciiTheme="majorBidi" w:hAnsiTheme="majorBidi" w:cstheme="majorBidi"/>
              </w:rPr>
              <w:t>them  to</w:t>
            </w:r>
            <w:proofErr w:type="gramEnd"/>
            <w:r w:rsidRPr="00AA492D">
              <w:rPr>
                <w:rFonts w:asciiTheme="majorBidi" w:hAnsiTheme="majorBidi" w:cstheme="majorBidi"/>
              </w:rPr>
              <w:t xml:space="preserve"> the pathological feature  and major clinical presentation</w:t>
            </w:r>
          </w:p>
          <w:p w14:paraId="41272B07" w14:textId="77777777" w:rsidR="00D24822" w:rsidRPr="009C51A1" w:rsidRDefault="00D24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7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Describe </w:t>
            </w:r>
            <w:r w:rsidRPr="00AA492D">
              <w:rPr>
                <w:rFonts w:asciiTheme="majorBidi" w:hAnsiTheme="majorBidi" w:cstheme="majorBidi"/>
              </w:rPr>
              <w:t>the pathophysiological background of main blood and immunological disorders</w:t>
            </w:r>
            <w:r>
              <w:rPr>
                <w:rFonts w:asciiTheme="majorBidi" w:hAnsiTheme="majorBidi" w:cstheme="majorBidi"/>
              </w:rPr>
              <w:t xml:space="preserve"> and their treatments.</w:t>
            </w:r>
          </w:p>
          <w:p w14:paraId="16AA749A" w14:textId="77777777" w:rsidR="00D24822" w:rsidRDefault="00D24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78"/>
              <w:rPr>
                <w:rFonts w:asciiTheme="majorBidi" w:hAnsiTheme="majorBidi" w:cstheme="majorBidi"/>
              </w:rPr>
            </w:pPr>
            <w:r w:rsidRPr="00AA492D">
              <w:rPr>
                <w:rFonts w:asciiTheme="majorBidi" w:hAnsiTheme="majorBidi" w:cstheme="majorBidi"/>
              </w:rPr>
              <w:t xml:space="preserve">Discuss the </w:t>
            </w:r>
            <w:proofErr w:type="gramStart"/>
            <w:r w:rsidRPr="00AA492D">
              <w:rPr>
                <w:rFonts w:asciiTheme="majorBidi" w:hAnsiTheme="majorBidi" w:cstheme="majorBidi"/>
              </w:rPr>
              <w:t xml:space="preserve">principal </w:t>
            </w:r>
            <w:r>
              <w:rPr>
                <w:rFonts w:asciiTheme="majorBidi" w:hAnsiTheme="majorBidi" w:cstheme="majorBidi"/>
              </w:rPr>
              <w:t xml:space="preserve"> and</w:t>
            </w:r>
            <w:proofErr w:type="gramEnd"/>
            <w:r>
              <w:rPr>
                <w:rFonts w:asciiTheme="majorBidi" w:hAnsiTheme="majorBidi" w:cstheme="majorBidi"/>
              </w:rPr>
              <w:t xml:space="preserve"> complications </w:t>
            </w:r>
            <w:r w:rsidRPr="00AA492D">
              <w:rPr>
                <w:rFonts w:asciiTheme="majorBidi" w:hAnsiTheme="majorBidi" w:cstheme="majorBidi"/>
              </w:rPr>
              <w:t>of blood transfusion</w:t>
            </w:r>
            <w:r>
              <w:rPr>
                <w:rFonts w:asciiTheme="majorBidi" w:hAnsiTheme="majorBidi" w:cstheme="majorBidi"/>
              </w:rPr>
              <w:t xml:space="preserve"> and</w:t>
            </w:r>
            <w:r w:rsidRPr="00AA492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of transplantation</w:t>
            </w:r>
          </w:p>
          <w:p w14:paraId="2447EF3F" w14:textId="77777777" w:rsidR="00D24822" w:rsidRPr="00AA492D" w:rsidRDefault="00D248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78"/>
              <w:rPr>
                <w:rFonts w:asciiTheme="majorBidi" w:hAnsiTheme="majorBidi" w:cstheme="majorBidi"/>
                <w:rtl/>
              </w:rPr>
            </w:pPr>
            <w:r w:rsidRPr="00AA492D">
              <w:rPr>
                <w:rFonts w:asciiTheme="majorBidi" w:hAnsiTheme="majorBidi" w:cstheme="majorBidi"/>
              </w:rPr>
              <w:t xml:space="preserve">Apply a problem-solving approach to </w:t>
            </w:r>
            <w:r>
              <w:rPr>
                <w:rFonts w:asciiTheme="majorBidi" w:hAnsiTheme="majorBidi" w:cstheme="majorBidi"/>
              </w:rPr>
              <w:t>hematological and immunological disorder.</w:t>
            </w:r>
          </w:p>
        </w:tc>
      </w:tr>
      <w:tr w:rsidR="00D24822" w14:paraId="444EDDB0" w14:textId="77777777" w:rsidTr="00247CC5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63919" w14:textId="77777777" w:rsidR="00D24822" w:rsidRPr="000430C6" w:rsidRDefault="00D24822" w:rsidP="00247CC5"/>
          <w:p w14:paraId="7DB92F0C" w14:textId="77777777" w:rsidR="00D24822" w:rsidRPr="000430C6" w:rsidRDefault="00D24822" w:rsidP="00247CC5"/>
        </w:tc>
      </w:tr>
    </w:tbl>
    <w:p w14:paraId="31910F2A" w14:textId="55AF197F" w:rsidR="00465FB7" w:rsidRPr="00465FB7" w:rsidRDefault="00465FB7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3F0E7F34" w14:textId="61DAEA59" w:rsidR="0062544C" w:rsidRDefault="00245E1B" w:rsidP="00246F9C">
      <w:pPr>
        <w:pStyle w:val="Heading1"/>
      </w:pPr>
      <w:bookmarkStart w:id="6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244"/>
        <w:gridCol w:w="1034"/>
        <w:gridCol w:w="12"/>
      </w:tblGrid>
      <w:tr w:rsidR="00D24822" w:rsidRPr="001D3EE0" w14:paraId="06308893" w14:textId="77777777" w:rsidTr="00247CC5">
        <w:trPr>
          <w:trHeight w:val="460"/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7E6FDD" w14:textId="77777777" w:rsidR="00D24822" w:rsidRPr="001D3EE0" w:rsidRDefault="00D24822" w:rsidP="00247CC5">
            <w:pPr>
              <w:bidi/>
              <w:jc w:val="center"/>
              <w:rPr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D3EE0">
              <w:rPr>
                <w:b/>
                <w:bCs/>
                <w:lang w:bidi="ar-EG"/>
              </w:rPr>
              <w:t>No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961CD1" w14:textId="77777777" w:rsidR="00D24822" w:rsidRPr="001D3EE0" w:rsidRDefault="00D24822" w:rsidP="00247CC5">
            <w:pPr>
              <w:bidi/>
              <w:jc w:val="center"/>
              <w:rPr>
                <w:sz w:val="20"/>
                <w:szCs w:val="20"/>
                <w:lang w:bidi="ar-EG"/>
              </w:rPr>
            </w:pPr>
            <w:r w:rsidRPr="001D3EE0">
              <w:rPr>
                <w:b/>
                <w:bCs/>
                <w:lang w:bidi="ar-EG"/>
              </w:rPr>
              <w:t>List of Topics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DC6C38" w14:textId="77777777" w:rsidR="00D24822" w:rsidRPr="001D3EE0" w:rsidRDefault="00D24822" w:rsidP="00247CC5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1D3EE0">
              <w:rPr>
                <w:b/>
                <w:bCs/>
              </w:rPr>
              <w:t>Contact Hours</w:t>
            </w:r>
          </w:p>
        </w:tc>
      </w:tr>
      <w:tr w:rsidR="00D24822" w:rsidRPr="001D3EE0" w14:paraId="6D127EEA" w14:textId="77777777" w:rsidTr="00247CC5">
        <w:trPr>
          <w:trHeight w:val="144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EF415E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F999C9" w14:textId="77777777" w:rsidR="00D24822" w:rsidRPr="001D3EE0" w:rsidRDefault="00D24822" w:rsidP="00247CC5">
            <w:r w:rsidRPr="001D3EE0">
              <w:t>Introduction to Block (Coordinator)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8D7D73" w14:textId="77777777" w:rsidR="00D24822" w:rsidRPr="001D3EE0" w:rsidRDefault="00D24822" w:rsidP="00247CC5">
            <w:pPr>
              <w:jc w:val="center"/>
              <w:rPr>
                <w:lang w:val="fr-FR"/>
              </w:rPr>
            </w:pPr>
          </w:p>
        </w:tc>
      </w:tr>
      <w:tr w:rsidR="00D24822" w:rsidRPr="001D3EE0" w14:paraId="073250D2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99BC48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right w:val="single" w:sz="8" w:space="0" w:color="auto"/>
            </w:tcBorders>
          </w:tcPr>
          <w:p w14:paraId="67D044A4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PBL -</w:t>
            </w:r>
            <w:proofErr w:type="gramStart"/>
            <w:r w:rsidRPr="001D3EE0">
              <w:rPr>
                <w:b/>
                <w:bCs/>
              </w:rPr>
              <w:t>1  objective</w:t>
            </w:r>
            <w:proofErr w:type="gramEnd"/>
            <w:r w:rsidRPr="001D3EE0">
              <w:rPr>
                <w:b/>
                <w:bCs/>
              </w:rPr>
              <w:t xml:space="preserve"> 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62550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1D3EE0" w14:paraId="68731032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534B3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right w:val="single" w:sz="8" w:space="0" w:color="auto"/>
            </w:tcBorders>
          </w:tcPr>
          <w:p w14:paraId="0678C53D" w14:textId="77777777" w:rsidR="00D24822" w:rsidRPr="001D3EE0" w:rsidRDefault="00D24822" w:rsidP="00247CC5">
            <w:r w:rsidRPr="001D3EE0">
              <w:t>Compositions and functions of blood and Hematopoiesis. Lecture Physio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233633D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2CD2B6A5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4143B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right w:val="single" w:sz="8" w:space="0" w:color="auto"/>
            </w:tcBorders>
          </w:tcPr>
          <w:p w14:paraId="5FD0102F" w14:textId="77777777" w:rsidR="00D24822" w:rsidRPr="001D3EE0" w:rsidRDefault="00D24822" w:rsidP="00247CC5">
            <w:r w:rsidRPr="001D3EE0">
              <w:t>Blood cells morphology</w:t>
            </w:r>
            <w:proofErr w:type="gramStart"/>
            <w:r w:rsidRPr="001D3EE0">
              <w:t xml:space="preserve">   (</w:t>
            </w:r>
            <w:proofErr w:type="spellStart"/>
            <w:proofErr w:type="gramEnd"/>
            <w:r w:rsidRPr="001D3EE0">
              <w:t>Histo</w:t>
            </w:r>
            <w:proofErr w:type="spellEnd"/>
            <w:r w:rsidRPr="001D3EE0">
              <w:t>)</w:t>
            </w:r>
            <w:r w:rsidRPr="001D3EE0">
              <w:tab/>
              <w:t>Lecture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09BE34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55C8B209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5A50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96D51" w14:textId="77777777" w:rsidR="00D24822" w:rsidRPr="001D3EE0" w:rsidRDefault="00D24822" w:rsidP="00247CC5">
            <w:r w:rsidRPr="001D3EE0">
              <w:t>RBCs Functions and degradation.</w:t>
            </w:r>
            <w:r w:rsidRPr="001D3EE0">
              <w:tab/>
              <w:t xml:space="preserve">Lecture Physio 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33797E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004BA5E4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2E641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7FD10" w14:textId="77777777" w:rsidR="00D24822" w:rsidRPr="001D3EE0" w:rsidRDefault="00D24822" w:rsidP="00247CC5">
            <w:r w:rsidRPr="001D3EE0">
              <w:t xml:space="preserve">Heme </w:t>
            </w:r>
            <w:proofErr w:type="gramStart"/>
            <w:r w:rsidRPr="001D3EE0">
              <w:t>synthesis  Lecture</w:t>
            </w:r>
            <w:proofErr w:type="gramEnd"/>
            <w:r w:rsidRPr="001D3EE0">
              <w:tab/>
              <w:t>Bio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244A84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7780E4E5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7B9B9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CDA42" w14:textId="77777777" w:rsidR="00D24822" w:rsidRPr="001D3EE0" w:rsidRDefault="00D24822" w:rsidP="00247CC5">
            <w:r w:rsidRPr="001D3EE0">
              <w:t>Anaerobic glycolysis</w:t>
            </w:r>
            <w:r w:rsidRPr="001D3EE0">
              <w:tab/>
              <w:t>Lecture</w:t>
            </w:r>
            <w:r>
              <w:t xml:space="preserve"> </w:t>
            </w:r>
            <w:r w:rsidRPr="001D3EE0">
              <w:t>Bio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1DD4FE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59834EE0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A101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90A2B" w14:textId="77777777" w:rsidR="00D24822" w:rsidRPr="001D3EE0" w:rsidRDefault="00D24822" w:rsidP="00247CC5">
            <w:r w:rsidRPr="001D3EE0">
              <w:t>Pentose phosphate pathway</w:t>
            </w:r>
            <w:r w:rsidRPr="001D3EE0">
              <w:tab/>
              <w:t>Lecture</w:t>
            </w:r>
            <w:r w:rsidRPr="001D3EE0">
              <w:tab/>
              <w:t>Bio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F7E118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73DCA3E2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5DCA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3D52" w14:textId="77777777" w:rsidR="00D24822" w:rsidRPr="001D3EE0" w:rsidRDefault="00D24822" w:rsidP="00247CC5">
            <w:r w:rsidRPr="001D3EE0">
              <w:t>Classification of anemia 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A3400A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446B8389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816A6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9E0C1" w14:textId="77777777" w:rsidR="00D24822" w:rsidRPr="001D3EE0" w:rsidRDefault="00D24822" w:rsidP="00247CC5">
            <w:r w:rsidRPr="001D3EE0">
              <w:t>Blood products, its uses and complications- Hem- Lecture- 1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902F17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6D47EA38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F41C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ED21B" w14:textId="77777777" w:rsidR="00D24822" w:rsidRPr="001D3EE0" w:rsidRDefault="00D24822" w:rsidP="00247CC5">
            <w:r w:rsidRPr="001D3EE0">
              <w:t>Underproduction anemia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6F1A12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B71D1C" w14:paraId="5B5AFE64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AF163B2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8A9F86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>Blood cells morphology (His LAB)</w:t>
            </w:r>
            <w:r w:rsidRPr="001D3EE0">
              <w:rPr>
                <w:rFonts w:eastAsia="Calibri"/>
                <w:sz w:val="22"/>
                <w:szCs w:val="22"/>
              </w:rPr>
              <w:tab/>
              <w:t>lab</w:t>
            </w:r>
            <w:r w:rsidRPr="001D3EE0">
              <w:rPr>
                <w:rFonts w:eastAsia="Calibri"/>
                <w:sz w:val="22"/>
                <w:szCs w:val="22"/>
              </w:rPr>
              <w:tab/>
              <w:t>Anatomy</w:t>
            </w:r>
            <w:r w:rsidRPr="001D3EE0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694E5" w14:textId="77777777" w:rsidR="00D24822" w:rsidRPr="006A7169" w:rsidRDefault="00D24822" w:rsidP="00247CC5">
            <w:pPr>
              <w:jc w:val="center"/>
              <w:rPr>
                <w:lang w:val="fr-FR"/>
              </w:rPr>
            </w:pPr>
            <w:r w:rsidRPr="006A7169">
              <w:rPr>
                <w:lang w:val="fr-FR"/>
              </w:rPr>
              <w:t>2</w:t>
            </w:r>
          </w:p>
        </w:tc>
      </w:tr>
      <w:tr w:rsidR="00D24822" w:rsidRPr="00B71D1C" w14:paraId="3F8A22E0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DE1D11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DEDBF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 xml:space="preserve">Peripheral blood morphology </w:t>
            </w:r>
            <w:r w:rsidRPr="001D3EE0">
              <w:rPr>
                <w:rFonts w:eastAsia="Calibri"/>
                <w:sz w:val="22"/>
                <w:szCs w:val="22"/>
              </w:rPr>
              <w:tab/>
              <w:t>practical</w:t>
            </w:r>
            <w:r w:rsidRPr="001D3EE0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10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66053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B71D1C" w14:paraId="0856E1EB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68C0DF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BBE828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>Hemoglobinopathies investigation-hem-lab-2</w:t>
            </w:r>
            <w:r w:rsidRPr="001D3EE0">
              <w:rPr>
                <w:rFonts w:eastAsia="Calibri"/>
                <w:sz w:val="22"/>
                <w:szCs w:val="22"/>
              </w:rPr>
              <w:tab/>
              <w:t>practical</w:t>
            </w:r>
            <w:r w:rsidRPr="001D3EE0">
              <w:rPr>
                <w:rFonts w:eastAsia="Calibri"/>
                <w:sz w:val="22"/>
                <w:szCs w:val="22"/>
              </w:rPr>
              <w:tab/>
              <w:t xml:space="preserve">Hem 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5C60266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B71D1C" w14:paraId="25572661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25A63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left w:val="single" w:sz="8" w:space="0" w:color="auto"/>
              <w:right w:val="single" w:sz="8" w:space="0" w:color="auto"/>
            </w:tcBorders>
          </w:tcPr>
          <w:p w14:paraId="2765C45A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Common red cells abnormalities- hem- lab- 2</w:t>
            </w:r>
            <w:r w:rsidRPr="001D3EE0">
              <w:rPr>
                <w:sz w:val="22"/>
                <w:szCs w:val="22"/>
              </w:rPr>
              <w:tab/>
              <w:t xml:space="preserve">Hem </w:t>
            </w:r>
          </w:p>
        </w:tc>
        <w:tc>
          <w:tcPr>
            <w:tcW w:w="10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62A71A9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B71D1C" w14:paraId="5DFA0CE6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6823B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right w:val="single" w:sz="8" w:space="0" w:color="auto"/>
            </w:tcBorders>
          </w:tcPr>
          <w:p w14:paraId="052FF4F6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 xml:space="preserve">Blood grouping </w:t>
            </w:r>
            <w:proofErr w:type="gramStart"/>
            <w:r w:rsidRPr="001D3EE0">
              <w:rPr>
                <w:sz w:val="22"/>
                <w:szCs w:val="22"/>
              </w:rPr>
              <w:t>and  Coombs</w:t>
            </w:r>
            <w:proofErr w:type="gramEnd"/>
            <w:r w:rsidRPr="001D3EE0">
              <w:rPr>
                <w:sz w:val="22"/>
                <w:szCs w:val="22"/>
              </w:rPr>
              <w:t xml:space="preserve"> test</w:t>
            </w:r>
            <w:r w:rsidRPr="001D3EE0">
              <w:rPr>
                <w:sz w:val="22"/>
                <w:szCs w:val="22"/>
              </w:rPr>
              <w:tab/>
              <w:t>practical</w:t>
            </w:r>
            <w:r w:rsidRPr="001D3EE0">
              <w:rPr>
                <w:sz w:val="22"/>
                <w:szCs w:val="22"/>
              </w:rPr>
              <w:tab/>
              <w:t>Immune</w:t>
            </w:r>
            <w:r w:rsidRPr="001D3EE0">
              <w:rPr>
                <w:sz w:val="22"/>
                <w:szCs w:val="22"/>
              </w:rPr>
              <w:tab/>
            </w:r>
          </w:p>
        </w:tc>
        <w:tc>
          <w:tcPr>
            <w:tcW w:w="103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BD5390B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B71D1C" w14:paraId="4DBB23BC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CDAC58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9598F2C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 xml:space="preserve">Blood donation </w:t>
            </w:r>
            <w:r w:rsidRPr="001D3EE0">
              <w:rPr>
                <w:sz w:val="22"/>
                <w:szCs w:val="22"/>
              </w:rPr>
              <w:tab/>
              <w:t>Skill lab</w:t>
            </w:r>
            <w:r w:rsidRPr="001D3EE0">
              <w:rPr>
                <w:sz w:val="22"/>
                <w:szCs w:val="22"/>
              </w:rPr>
              <w:tab/>
              <w:t>Immune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D677B4" w14:textId="77777777" w:rsidR="00D24822" w:rsidRPr="006A7169" w:rsidRDefault="00D24822" w:rsidP="00247CC5">
            <w:pPr>
              <w:jc w:val="center"/>
            </w:pPr>
            <w:r w:rsidRPr="006A7169">
              <w:t>3</w:t>
            </w:r>
          </w:p>
        </w:tc>
      </w:tr>
      <w:tr w:rsidR="00D24822" w:rsidRPr="00B71D1C" w14:paraId="33F61CC5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6B9F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9FED1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PCV and ESR</w:t>
            </w:r>
            <w:r w:rsidRPr="001D3EE0">
              <w:rPr>
                <w:sz w:val="22"/>
                <w:szCs w:val="22"/>
              </w:rPr>
              <w:tab/>
              <w:t>practical hem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F2184F3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1D3EE0" w14:paraId="0C591F83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77C7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1C857" w14:textId="77777777" w:rsidR="00D24822" w:rsidRPr="001D3EE0" w:rsidRDefault="00D24822" w:rsidP="00247CC5">
            <w:r w:rsidRPr="001D3EE0">
              <w:rPr>
                <w:b/>
                <w:bCs/>
              </w:rPr>
              <w:t xml:space="preserve">PBL-1 discussion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BF6A2E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1D3EE0" w14:paraId="4337BB16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A8BE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6EACC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TBL- 1 (Hemolytic Anemia (Hem)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1A7CEE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1D3EE0" w14:paraId="133918AB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101F3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4A1A4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PBL-2 OBJECTIVE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39ECAA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1D3EE0" w14:paraId="00D66543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4029C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4CDC6" w14:textId="77777777" w:rsidR="00D24822" w:rsidRPr="001D3EE0" w:rsidRDefault="00D24822" w:rsidP="00247CC5">
            <w:r w:rsidRPr="001D3EE0">
              <w:t xml:space="preserve">Lymphatic System, Structure and </w:t>
            </w:r>
            <w:proofErr w:type="gramStart"/>
            <w:r w:rsidRPr="001D3EE0">
              <w:t>development  (</w:t>
            </w:r>
            <w:proofErr w:type="gramEnd"/>
            <w:r w:rsidRPr="001D3EE0">
              <w:t>Ana)</w:t>
            </w:r>
            <w:r w:rsidRPr="001D3EE0">
              <w:tab/>
              <w:t>Lecture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A6FA1F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22E81566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7615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DB0E1" w14:textId="77777777" w:rsidR="00D24822" w:rsidRPr="001D3EE0" w:rsidRDefault="00D24822" w:rsidP="00247CC5">
            <w:r w:rsidRPr="001D3EE0">
              <w:t>Immune response and immunity to infection Lecture Immune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57731E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00072A15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9B92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1EC5C" w14:textId="77777777" w:rsidR="00D24822" w:rsidRPr="001D3EE0" w:rsidRDefault="00D24822" w:rsidP="00247CC5">
            <w:r w:rsidRPr="001D3EE0">
              <w:t xml:space="preserve">Immune tolerance </w:t>
            </w:r>
            <w:r w:rsidRPr="001D3EE0">
              <w:tab/>
              <w:t>Lecture Immune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254650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087A7AA7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11E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91C63" w14:textId="77777777" w:rsidR="00D24822" w:rsidRPr="001D3EE0" w:rsidRDefault="00D24822" w:rsidP="00247CC5">
            <w:r w:rsidRPr="001D3EE0">
              <w:t>Lymphoid Tissues Lecture</w:t>
            </w:r>
            <w:r w:rsidRPr="001D3EE0">
              <w:tab/>
              <w:t>(His)Anatomy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D2F12A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68D9370D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01A7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3C06A" w14:textId="77777777" w:rsidR="00D24822" w:rsidRPr="001D3EE0" w:rsidRDefault="00D24822" w:rsidP="00247CC5">
            <w:r w:rsidRPr="001D3EE0">
              <w:t>Autoimmune disorders</w:t>
            </w:r>
            <w:r w:rsidRPr="001D3EE0">
              <w:tab/>
              <w:t>Lecture</w:t>
            </w:r>
            <w:r w:rsidRPr="001D3EE0">
              <w:tab/>
              <w:t>Immune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B9680A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4EA57BA0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1CB61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44A63" w14:textId="77777777" w:rsidR="00D24822" w:rsidRPr="001D3EE0" w:rsidRDefault="00D24822" w:rsidP="00247CC5">
            <w:r w:rsidRPr="001D3EE0">
              <w:t>Immunodeficiency -</w:t>
            </w:r>
            <w:r w:rsidRPr="001D3EE0">
              <w:tab/>
              <w:t>Lecture</w:t>
            </w:r>
            <w:r w:rsidRPr="001D3EE0">
              <w:tab/>
              <w:t>Immune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26A56F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0DD0B235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47CF8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B19C0" w14:textId="77777777" w:rsidR="00D24822" w:rsidRPr="001D3EE0" w:rsidRDefault="00D24822" w:rsidP="00247CC5">
            <w:r w:rsidRPr="001D3EE0">
              <w:t xml:space="preserve">Transplantation immunology </w:t>
            </w:r>
            <w:r w:rsidRPr="001D3EE0">
              <w:tab/>
              <w:t>Lecture</w:t>
            </w:r>
            <w:r w:rsidRPr="001D3EE0">
              <w:tab/>
              <w:t>Immune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D7A48F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1D3EE0" w14:paraId="5FD31AD1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14DD5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3AF28" w14:textId="77777777" w:rsidR="00D24822" w:rsidRPr="001D3EE0" w:rsidRDefault="00D24822" w:rsidP="00247CC5">
            <w:r w:rsidRPr="001D3EE0">
              <w:t xml:space="preserve">Immunization </w:t>
            </w:r>
            <w:proofErr w:type="gramStart"/>
            <w:r w:rsidRPr="001D3EE0">
              <w:t>Lecture  immune</w:t>
            </w:r>
            <w:proofErr w:type="gramEnd"/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037603" w14:textId="77777777" w:rsidR="00D24822" w:rsidRPr="006A7169" w:rsidRDefault="00D24822" w:rsidP="00247CC5">
            <w:pPr>
              <w:jc w:val="center"/>
            </w:pPr>
            <w:r w:rsidRPr="006A7169">
              <w:t>1</w:t>
            </w:r>
          </w:p>
        </w:tc>
      </w:tr>
      <w:tr w:rsidR="00D24822" w:rsidRPr="00B71D1C" w14:paraId="65AB3CAB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8B9F0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20941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>Lymphatic System (DR)</w:t>
            </w:r>
            <w:r w:rsidRPr="001D3EE0">
              <w:rPr>
                <w:rFonts w:eastAsia="Calibri"/>
                <w:sz w:val="22"/>
                <w:szCs w:val="22"/>
              </w:rPr>
              <w:tab/>
              <w:t>Anatomy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E9A6A7" w14:textId="77777777" w:rsidR="00D24822" w:rsidRPr="006A7169" w:rsidRDefault="00D24822" w:rsidP="00247CC5">
            <w:pPr>
              <w:jc w:val="center"/>
            </w:pPr>
            <w:r w:rsidRPr="006A7169">
              <w:t>2</w:t>
            </w:r>
          </w:p>
        </w:tc>
      </w:tr>
      <w:tr w:rsidR="00D24822" w:rsidRPr="00B71D1C" w14:paraId="26D05550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34A7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C3848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>Lymphoid Tissues (His LAB)</w:t>
            </w:r>
            <w:r w:rsidRPr="001D3EE0">
              <w:rPr>
                <w:rFonts w:eastAsia="Calibri"/>
                <w:sz w:val="22"/>
                <w:szCs w:val="22"/>
              </w:rPr>
              <w:tab/>
              <w:t>practical</w:t>
            </w:r>
            <w:r w:rsidRPr="001D3EE0">
              <w:rPr>
                <w:rFonts w:eastAsia="Calibri"/>
                <w:sz w:val="22"/>
                <w:szCs w:val="22"/>
              </w:rPr>
              <w:tab/>
              <w:t>Anatomy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57EA9C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4B1D8231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5B49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E7047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 xml:space="preserve">Immunofluorescence and Antinuclear antibodies test </w:t>
            </w:r>
            <w:r w:rsidRPr="001D3EE0">
              <w:rPr>
                <w:rFonts w:eastAsia="Calibri"/>
                <w:sz w:val="22"/>
                <w:szCs w:val="22"/>
              </w:rPr>
              <w:tab/>
            </w:r>
            <w:proofErr w:type="gramStart"/>
            <w:r w:rsidRPr="001D3EE0">
              <w:rPr>
                <w:rFonts w:eastAsia="Calibri"/>
                <w:sz w:val="22"/>
                <w:szCs w:val="22"/>
              </w:rPr>
              <w:t>Practical  Immune</w:t>
            </w:r>
            <w:proofErr w:type="gramEnd"/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B6490E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06D6D3BE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85F0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359FA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  <w:rtl/>
              </w:rPr>
            </w:pPr>
            <w:r w:rsidRPr="001D3EE0">
              <w:rPr>
                <w:rFonts w:eastAsia="Calibri"/>
                <w:sz w:val="22"/>
                <w:szCs w:val="22"/>
              </w:rPr>
              <w:t>HLA typing</w:t>
            </w:r>
            <w:r w:rsidRPr="001D3EE0">
              <w:rPr>
                <w:rFonts w:eastAsia="Calibri"/>
                <w:sz w:val="22"/>
                <w:szCs w:val="22"/>
              </w:rPr>
              <w:tab/>
              <w:t xml:space="preserve"> Practical</w:t>
            </w:r>
            <w:r w:rsidRPr="001D3EE0">
              <w:rPr>
                <w:rFonts w:eastAsia="Calibri"/>
                <w:sz w:val="22"/>
                <w:szCs w:val="22"/>
              </w:rPr>
              <w:tab/>
              <w:t>Immune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9FA703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76E4E297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5D598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0238C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 xml:space="preserve">Immunochromatography test </w:t>
            </w:r>
            <w:proofErr w:type="gramStart"/>
            <w:r w:rsidRPr="001D3EE0">
              <w:rPr>
                <w:rFonts w:eastAsia="Calibri"/>
                <w:sz w:val="22"/>
                <w:szCs w:val="22"/>
              </w:rPr>
              <w:t>ICT ,</w:t>
            </w:r>
            <w:proofErr w:type="gramEnd"/>
            <w:r w:rsidRPr="001D3EE0">
              <w:rPr>
                <w:rFonts w:eastAsia="Calibri"/>
                <w:sz w:val="22"/>
                <w:szCs w:val="22"/>
              </w:rPr>
              <w:t xml:space="preserve"> Pregnancy test </w:t>
            </w:r>
            <w:r w:rsidRPr="001D3EE0">
              <w:rPr>
                <w:rFonts w:eastAsia="Calibri"/>
                <w:sz w:val="22"/>
                <w:szCs w:val="22"/>
              </w:rPr>
              <w:tab/>
              <w:t>Practical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40B177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1CE021B8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5BC2F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1E55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 xml:space="preserve">PBL2 DISCUSION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1572C1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53C6C8CA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A4DE2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C03A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TBL-2 Hypersensitivity reaction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7D44D8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62603F4A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1E1A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B59BB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PBL-</w:t>
            </w:r>
            <w:proofErr w:type="gramStart"/>
            <w:r w:rsidRPr="001D3EE0">
              <w:rPr>
                <w:b/>
                <w:bCs/>
              </w:rPr>
              <w:t>3  OBJECTIVE</w:t>
            </w:r>
            <w:proofErr w:type="gramEnd"/>
            <w:r w:rsidRPr="001D3EE0">
              <w:rPr>
                <w:b/>
                <w:bCs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7E1108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11FD8DF1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8DC7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F82BF" w14:textId="77777777" w:rsidR="00D24822" w:rsidRPr="001D3EE0" w:rsidRDefault="00D24822" w:rsidP="00247CC5">
            <w:r w:rsidRPr="001D3EE0">
              <w:t>Myeloproliferative neoplasms-hem-lecture-1 Lecture 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A7C355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3FD5FACA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B05F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14733" w14:textId="77777777" w:rsidR="00D24822" w:rsidRPr="001D3EE0" w:rsidRDefault="00D24822" w:rsidP="00247CC5">
            <w:r w:rsidRPr="001D3EE0">
              <w:t>Aplastic anemia-hem-lecture-1 Lecture 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F54146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3711AF35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2E17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14489" w14:textId="77777777" w:rsidR="00D24822" w:rsidRPr="001D3EE0" w:rsidRDefault="00D24822" w:rsidP="00247CC5">
            <w:r w:rsidRPr="001D3EE0">
              <w:t>Neutrophils disorder -hem-lecture-1</w:t>
            </w:r>
            <w:r w:rsidRPr="001D3EE0">
              <w:tab/>
            </w:r>
            <w:r w:rsidRPr="001D3EE0">
              <w:tab/>
              <w:t xml:space="preserve">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FF2A96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322FDBCE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B61B1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F8A2E" w14:textId="77777777" w:rsidR="00D24822" w:rsidRPr="001D3EE0" w:rsidRDefault="00D24822" w:rsidP="00247CC5">
            <w:r w:rsidRPr="001D3EE0">
              <w:rPr>
                <w:rFonts w:eastAsia="Calibri"/>
                <w:sz w:val="22"/>
                <w:szCs w:val="22"/>
              </w:rPr>
              <w:t xml:space="preserve">Diagnosis of brucellosis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450078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590E796C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2A00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83CBC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>CBC interpretation-hem-lab-2</w:t>
            </w:r>
            <w:r w:rsidRPr="001D3EE0">
              <w:rPr>
                <w:rFonts w:eastAsia="Calibri"/>
                <w:sz w:val="22"/>
                <w:szCs w:val="22"/>
              </w:rPr>
              <w:tab/>
              <w:t>Practical</w:t>
            </w:r>
            <w:r w:rsidRPr="001D3EE0">
              <w:rPr>
                <w:rFonts w:eastAsia="Calibri"/>
                <w:sz w:val="22"/>
                <w:szCs w:val="22"/>
              </w:rPr>
              <w:tab/>
              <w:t>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EC027" w14:textId="77777777" w:rsidR="00D24822" w:rsidRPr="00B71D1C" w:rsidRDefault="00D24822" w:rsidP="00247CC5">
            <w:pPr>
              <w:jc w:val="center"/>
            </w:pPr>
            <w:r w:rsidRPr="00B71D1C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</w:tr>
      <w:tr w:rsidR="00D24822" w:rsidRPr="001D3EE0" w14:paraId="267179DD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51B99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lang w:bidi="ar-EG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07D9F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rFonts w:eastAsia="Calibri"/>
                <w:sz w:val="22"/>
                <w:szCs w:val="22"/>
              </w:rPr>
              <w:t>Peripheral blood film preparation and cells recognition-hem-skill lab-3 Skill lab 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B009B7" w14:textId="77777777" w:rsidR="00D24822" w:rsidRPr="00B71D1C" w:rsidRDefault="00D24822" w:rsidP="00247C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71D1C">
              <w:t>3</w:t>
            </w:r>
          </w:p>
        </w:tc>
      </w:tr>
      <w:tr w:rsidR="00D24822" w:rsidRPr="001D3EE0" w14:paraId="6CF105AA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5CD897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6EE19BC" w14:textId="77777777" w:rsidR="00D24822" w:rsidRPr="001D3EE0" w:rsidRDefault="00D24822" w:rsidP="00247CC5">
            <w:pPr>
              <w:rPr>
                <w:rFonts w:eastAsia="Calibri"/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Common white cells abnormalities morphology-hem-lab-2 Practical 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5E04F4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0ED75645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342D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91F14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 xml:space="preserve">Practical session </w:t>
            </w:r>
            <w:r w:rsidRPr="00DF1AAA">
              <w:rPr>
                <w:sz w:val="22"/>
                <w:szCs w:val="22"/>
              </w:rPr>
              <w:t>Tropical diseases in hematology</w:t>
            </w:r>
            <w:r w:rsidRPr="001D3EE0">
              <w:rPr>
                <w:sz w:val="22"/>
                <w:szCs w:val="22"/>
              </w:rPr>
              <w:tab/>
              <w:t xml:space="preserve"> Mic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8A39C6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0A654CF4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559C6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1F06D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b/>
                <w:bCs/>
              </w:rPr>
              <w:t xml:space="preserve">PBL-3 DISCUSION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1143DD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13A76233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5F40C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4E2B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TBL-3 Myelodysplastic syndrome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B3B159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18BF56C9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F0137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E67C9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PBL-4 OBJECTIVE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304477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31A955C0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1106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C9F0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t>Introduction to hemostasis and fibrinolysis. Lecture, Physio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42D9C6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46244ECF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B71E7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D8BE1" w14:textId="77777777" w:rsidR="00D24822" w:rsidRPr="001D3EE0" w:rsidRDefault="00D24822" w:rsidP="00247CC5">
            <w:r w:rsidRPr="001D3EE0">
              <w:t>Platelet’s ultrastructure and functions. Lecture Physio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CBEBDD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1755AD9C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026A6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AB23" w14:textId="77777777" w:rsidR="00D24822" w:rsidRPr="001D3EE0" w:rsidRDefault="00D24822" w:rsidP="00247CC5">
            <w:r w:rsidRPr="001D3EE0">
              <w:t>Coagulation process and natural inhibitors of coagulation Lecture Physio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A3D28DD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65A61248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EEF2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995F" w14:textId="77777777" w:rsidR="00D24822" w:rsidRPr="001D3EE0" w:rsidRDefault="00D24822" w:rsidP="00247CC5">
            <w:r w:rsidRPr="001D3EE0">
              <w:t>Physio</w:t>
            </w:r>
            <w:r w:rsidRPr="001D3EE0">
              <w:tab/>
              <w:t>Vitamin k</w:t>
            </w:r>
            <w:r w:rsidRPr="001D3EE0">
              <w:tab/>
              <w:t>lecture</w:t>
            </w:r>
            <w:r w:rsidRPr="001D3EE0">
              <w:tab/>
              <w:t>Bio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D0BB16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0B10690D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84573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18D4" w14:textId="77777777" w:rsidR="00D24822" w:rsidRPr="001D3EE0" w:rsidRDefault="00D24822" w:rsidP="00247CC5">
            <w:r w:rsidRPr="001D3EE0">
              <w:t>VWD- and Hemophilia hem-lecture -</w:t>
            </w:r>
            <w:r w:rsidRPr="001D3EE0">
              <w:tab/>
              <w:t xml:space="preserve"> 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1E64DE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49C81141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AC761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F9BCC" w14:textId="77777777" w:rsidR="00D24822" w:rsidRPr="001D3EE0" w:rsidRDefault="00D24822" w:rsidP="00247CC5">
            <w:r w:rsidRPr="001D3EE0">
              <w:t>Thrombocytopenia and platelet’s function disorders -hem-lecture-1</w:t>
            </w:r>
            <w:r w:rsidRPr="001D3EE0">
              <w:tab/>
              <w:t>Lecture</w:t>
            </w:r>
            <w:r w:rsidRPr="001D3EE0">
              <w:tab/>
              <w:t>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68A67F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6B878D84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D085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E4161" w14:textId="77777777" w:rsidR="00D24822" w:rsidRPr="001D3EE0" w:rsidRDefault="00D24822" w:rsidP="00247CC5">
            <w:r w:rsidRPr="001D3EE0">
              <w:rPr>
                <w:sz w:val="22"/>
                <w:szCs w:val="22"/>
              </w:rPr>
              <w:t>Thrombophilia assay-hem-lab-2</w:t>
            </w:r>
            <w:r w:rsidRPr="001D3EE0">
              <w:rPr>
                <w:sz w:val="22"/>
                <w:szCs w:val="22"/>
              </w:rPr>
              <w:tab/>
              <w:t>Practical</w:t>
            </w:r>
            <w:r w:rsidRPr="001D3EE0">
              <w:rPr>
                <w:sz w:val="22"/>
                <w:szCs w:val="22"/>
              </w:rPr>
              <w:tab/>
              <w:t>Hem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8EEF85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7C1DF532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CF6B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9F2F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Bleeding time and clotting time</w:t>
            </w:r>
            <w:r w:rsidRPr="001D3EE0">
              <w:rPr>
                <w:sz w:val="22"/>
                <w:szCs w:val="22"/>
              </w:rPr>
              <w:tab/>
              <w:t>Practical</w:t>
            </w:r>
            <w:r w:rsidRPr="001D3EE0">
              <w:rPr>
                <w:sz w:val="22"/>
                <w:szCs w:val="22"/>
              </w:rPr>
              <w:tab/>
              <w:t>Physio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C17E7A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7019B960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46811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9130A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Platelet’s function assay- 2 Practical (Hem)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CC4FAF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75218F07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978AF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79F21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PFA, VWF antigen and activity-hem-lab-2</w:t>
            </w:r>
            <w:r w:rsidRPr="001D3EE0">
              <w:rPr>
                <w:sz w:val="22"/>
                <w:szCs w:val="22"/>
              </w:rPr>
              <w:tab/>
              <w:t>practical</w:t>
            </w:r>
            <w:r w:rsidRPr="001D3EE0">
              <w:rPr>
                <w:sz w:val="22"/>
                <w:szCs w:val="22"/>
              </w:rPr>
              <w:tab/>
              <w:t>Hem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306863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60F2865C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9037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7CDAA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Clotting profiles PT, PTT, INR      Hem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E9EB3F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346D9F62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95348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586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Approach to bleeding disorders-hem-lab-2</w:t>
            </w:r>
            <w:r w:rsidRPr="001D3EE0">
              <w:rPr>
                <w:sz w:val="22"/>
                <w:szCs w:val="22"/>
              </w:rPr>
              <w:tab/>
              <w:t>Practical</w:t>
            </w:r>
            <w:r w:rsidRPr="001D3EE0">
              <w:rPr>
                <w:sz w:val="22"/>
                <w:szCs w:val="22"/>
              </w:rPr>
              <w:tab/>
              <w:t>Hem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1DFC87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B71D1C" w14:paraId="4241A1B2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8525C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7282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Monitoring of anticoagulants   Skill lab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51AC08" w14:textId="77777777" w:rsidR="00D24822" w:rsidRPr="00B71D1C" w:rsidRDefault="00D24822" w:rsidP="00247CC5">
            <w:pPr>
              <w:jc w:val="center"/>
            </w:pPr>
            <w:r w:rsidRPr="00B71D1C">
              <w:t>3</w:t>
            </w:r>
          </w:p>
        </w:tc>
      </w:tr>
      <w:tr w:rsidR="00D24822" w:rsidRPr="00B71D1C" w14:paraId="1477B154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E50DF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056AB6D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b/>
                <w:bCs/>
              </w:rPr>
              <w:t xml:space="preserve">PBL-4 DISCUSSION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FB7300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584E3467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A8D53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C90A1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BPL-5 OBJECTIVE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F54469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2090CF2A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D3F77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88F3A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b/>
                <w:bCs/>
              </w:rPr>
              <w:t>TBL-4. Thrombophilia and VTE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5B5320" w14:textId="77777777" w:rsidR="00D24822" w:rsidRPr="00B71D1C" w:rsidRDefault="00D24822" w:rsidP="00247CC5">
            <w:pPr>
              <w:jc w:val="center"/>
            </w:pPr>
            <w:r w:rsidRPr="00B71D1C">
              <w:t>2</w:t>
            </w:r>
          </w:p>
        </w:tc>
      </w:tr>
      <w:tr w:rsidR="00D24822" w:rsidRPr="001D3EE0" w14:paraId="59D04601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83E3E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8D55F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t>Tumor immunology</w:t>
            </w:r>
            <w:r w:rsidRPr="001D3EE0">
              <w:tab/>
              <w:t xml:space="preserve"> Lecture Immune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8E794D" w14:textId="77777777" w:rsidR="00D24822" w:rsidRPr="00B71D1C" w:rsidRDefault="00D24822" w:rsidP="00247CC5">
            <w:pPr>
              <w:jc w:val="center"/>
              <w:rPr>
                <w:highlight w:val="red"/>
              </w:rPr>
            </w:pPr>
            <w:r w:rsidRPr="00B71D1C">
              <w:t>1</w:t>
            </w:r>
          </w:p>
        </w:tc>
      </w:tr>
      <w:tr w:rsidR="00D24822" w:rsidRPr="001D3EE0" w14:paraId="497556E4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A75B2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205A1" w14:textId="77777777" w:rsidR="00D24822" w:rsidRPr="001D3EE0" w:rsidRDefault="00D24822" w:rsidP="00247CC5">
            <w:r w:rsidRPr="001D3EE0">
              <w:t xml:space="preserve">Haemato-oncogenic viruses </w:t>
            </w:r>
            <w:r w:rsidRPr="001D3EE0">
              <w:tab/>
              <w:t>Lecture Mic</w:t>
            </w:r>
            <w:r w:rsidRPr="001D3EE0">
              <w:tab/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3ED4C5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623CD00E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540D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C4DC9" w14:textId="77777777" w:rsidR="00D24822" w:rsidRPr="001D3EE0" w:rsidRDefault="00D24822" w:rsidP="00247CC5">
            <w:r w:rsidRPr="001D3EE0">
              <w:t>Leukemia and Plasma cell dyscrasia hem-lecture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111AC6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75ECF7F6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696C8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4D7F" w14:textId="77777777" w:rsidR="00D24822" w:rsidRPr="001D3EE0" w:rsidRDefault="00D24822" w:rsidP="00247CC5">
            <w:r w:rsidRPr="001D3EE0">
              <w:t xml:space="preserve">Lymphoma </w:t>
            </w:r>
            <w:r w:rsidRPr="001D3EE0">
              <w:tab/>
              <w:t xml:space="preserve">Lecture </w:t>
            </w:r>
            <w:r w:rsidRPr="001D3EE0">
              <w:tab/>
              <w:t>pathology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50EEFC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625174CB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17DFA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A8FB3" w14:textId="77777777" w:rsidR="00D24822" w:rsidRPr="001D3EE0" w:rsidRDefault="00D24822" w:rsidP="00247CC5">
            <w:r>
              <w:t>Immunosuppressive&amp;</w:t>
            </w:r>
            <w:r w:rsidRPr="001D3EE0">
              <w:t xml:space="preserve"> </w:t>
            </w:r>
            <w:proofErr w:type="gramStart"/>
            <w:r w:rsidRPr="001D3EE0">
              <w:t>immunotherapeutic</w:t>
            </w:r>
            <w:r>
              <w:t xml:space="preserve">  pharma</w:t>
            </w:r>
            <w:proofErr w:type="gramEnd"/>
            <w:r>
              <w:t xml:space="preserve"> lecture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E7A27D" w14:textId="77777777" w:rsidR="00D24822" w:rsidRPr="00B71D1C" w:rsidRDefault="00D24822" w:rsidP="00247CC5">
            <w:pPr>
              <w:jc w:val="center"/>
            </w:pPr>
            <w:r w:rsidRPr="00B71D1C">
              <w:t>1</w:t>
            </w:r>
          </w:p>
        </w:tc>
      </w:tr>
      <w:tr w:rsidR="00D24822" w:rsidRPr="001D3EE0" w14:paraId="1B112342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A7259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1C208" w14:textId="77777777" w:rsidR="00D24822" w:rsidRPr="001D3EE0" w:rsidRDefault="00D24822" w:rsidP="00247CC5">
            <w:r w:rsidRPr="001D3EE0">
              <w:rPr>
                <w:b/>
                <w:bCs/>
              </w:rPr>
              <w:t>PBL-5 DISCUSION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7D96DC" w14:textId="77777777" w:rsidR="00D24822" w:rsidRPr="00B71D1C" w:rsidRDefault="00D24822" w:rsidP="00247CC5">
            <w:pPr>
              <w:jc w:val="center"/>
            </w:pPr>
            <w:r w:rsidRPr="00B71D1C">
              <w:rPr>
                <w:b/>
                <w:bCs/>
              </w:rPr>
              <w:t>1</w:t>
            </w:r>
          </w:p>
        </w:tc>
      </w:tr>
      <w:tr w:rsidR="00D24822" w:rsidRPr="001D3EE0" w14:paraId="713D0895" w14:textId="77777777" w:rsidTr="00247CC5">
        <w:trPr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4A54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A70ED" w14:textId="77777777" w:rsidR="00D24822" w:rsidRPr="001D3EE0" w:rsidRDefault="00D24822" w:rsidP="00247CC5">
            <w:pPr>
              <w:rPr>
                <w:b/>
                <w:bCs/>
              </w:rPr>
            </w:pPr>
            <w:r w:rsidRPr="001D3EE0">
              <w:rPr>
                <w:rFonts w:eastAsia="Calibri"/>
                <w:color w:val="000000"/>
                <w:sz w:val="22"/>
                <w:szCs w:val="22"/>
              </w:rPr>
              <w:t>Lymphoma practical</w:t>
            </w:r>
            <w:r w:rsidRPr="001D3EE0">
              <w:rPr>
                <w:rFonts w:eastAsia="Calibri"/>
                <w:color w:val="000000"/>
                <w:sz w:val="22"/>
                <w:szCs w:val="22"/>
              </w:rPr>
              <w:tab/>
              <w:t>Pathology</w:t>
            </w:r>
          </w:p>
        </w:tc>
        <w:tc>
          <w:tcPr>
            <w:tcW w:w="104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7B0A0B" w14:textId="77777777" w:rsidR="00D24822" w:rsidRPr="00B71D1C" w:rsidRDefault="00D24822" w:rsidP="00247CC5">
            <w:pPr>
              <w:jc w:val="center"/>
              <w:rPr>
                <w:b/>
                <w:bCs/>
              </w:rPr>
            </w:pPr>
            <w:r w:rsidRPr="00B71D1C">
              <w:t>2</w:t>
            </w:r>
          </w:p>
        </w:tc>
      </w:tr>
      <w:tr w:rsidR="00D24822" w:rsidRPr="001D3EE0" w14:paraId="1624EEF3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F2BFF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7B6D2" w14:textId="77777777" w:rsidR="00D24822" w:rsidRPr="001D3EE0" w:rsidRDefault="00D24822" w:rsidP="00247CC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1D3EE0">
              <w:rPr>
                <w:rFonts w:eastAsia="Calibri"/>
                <w:color w:val="000000"/>
                <w:sz w:val="22"/>
                <w:szCs w:val="22"/>
              </w:rPr>
              <w:t>common BM abnormal morphology in hematological malignancies-hem-lab-Practical</w:t>
            </w:r>
            <w:r w:rsidRPr="001D3EE0">
              <w:rPr>
                <w:rFonts w:eastAsia="Calibri"/>
                <w:color w:val="000000"/>
                <w:sz w:val="22"/>
                <w:szCs w:val="22"/>
              </w:rPr>
              <w:tab/>
              <w:t>Hem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BD6051" w14:textId="77777777" w:rsidR="00D24822" w:rsidRPr="001D3EE0" w:rsidRDefault="00D24822" w:rsidP="00247CC5">
            <w:pPr>
              <w:jc w:val="center"/>
            </w:pPr>
            <w:r w:rsidRPr="001D3EE0">
              <w:t>2</w:t>
            </w:r>
          </w:p>
        </w:tc>
      </w:tr>
      <w:tr w:rsidR="00D24822" w:rsidRPr="001D3EE0" w14:paraId="5039DA4C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FACD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71977" w14:textId="77777777" w:rsidR="00D24822" w:rsidRPr="001D3EE0" w:rsidRDefault="00D24822" w:rsidP="00247CC5">
            <w:pPr>
              <w:rPr>
                <w:sz w:val="22"/>
                <w:szCs w:val="22"/>
              </w:rPr>
            </w:pPr>
            <w:r w:rsidRPr="001D3EE0">
              <w:rPr>
                <w:sz w:val="22"/>
                <w:szCs w:val="22"/>
              </w:rPr>
              <w:t>Flow cytometer</w:t>
            </w:r>
            <w:r w:rsidRPr="001D3EE0">
              <w:rPr>
                <w:sz w:val="22"/>
                <w:szCs w:val="22"/>
              </w:rPr>
              <w:tab/>
              <w:t xml:space="preserve"> immune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289DC8" w14:textId="77777777" w:rsidR="00D24822" w:rsidRPr="001D3EE0" w:rsidRDefault="00D24822" w:rsidP="00247CC5">
            <w:pPr>
              <w:jc w:val="center"/>
            </w:pPr>
            <w:r w:rsidRPr="001D3EE0">
              <w:t>2</w:t>
            </w:r>
          </w:p>
        </w:tc>
      </w:tr>
      <w:tr w:rsidR="00D24822" w:rsidRPr="001D3EE0" w14:paraId="08B752BB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7881E1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81B80A2" w14:textId="77777777" w:rsidR="00D24822" w:rsidRPr="009C51A1" w:rsidRDefault="00D24822" w:rsidP="00247CC5">
            <w:pPr>
              <w:rPr>
                <w:sz w:val="22"/>
                <w:szCs w:val="22"/>
                <w:lang w:val="sv-SE"/>
              </w:rPr>
            </w:pPr>
            <w:r w:rsidRPr="009C51A1">
              <w:rPr>
                <w:sz w:val="22"/>
                <w:szCs w:val="22"/>
                <w:lang w:val="sv-SE"/>
              </w:rPr>
              <w:t>BM aspiration and biopsy-hem-skill lab-3</w:t>
            </w:r>
            <w:r w:rsidRPr="009C51A1">
              <w:rPr>
                <w:sz w:val="22"/>
                <w:szCs w:val="22"/>
                <w:lang w:val="sv-SE"/>
              </w:rPr>
              <w:tab/>
              <w:t>Skill lab</w:t>
            </w:r>
            <w:r w:rsidRPr="009C51A1">
              <w:rPr>
                <w:sz w:val="22"/>
                <w:szCs w:val="22"/>
                <w:lang w:val="sv-SE"/>
              </w:rPr>
              <w:tab/>
              <w:t>Hem</w:t>
            </w:r>
            <w:r w:rsidRPr="009C51A1">
              <w:rPr>
                <w:sz w:val="22"/>
                <w:szCs w:val="22"/>
                <w:lang w:val="sv-SE"/>
              </w:rPr>
              <w:tab/>
              <w:t>3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22B646" w14:textId="77777777" w:rsidR="00D24822" w:rsidRPr="001D3EE0" w:rsidRDefault="00D24822" w:rsidP="00247CC5">
            <w:pPr>
              <w:jc w:val="center"/>
            </w:pPr>
            <w:r w:rsidRPr="001D3EE0">
              <w:t>3</w:t>
            </w:r>
          </w:p>
        </w:tc>
      </w:tr>
      <w:tr w:rsidR="00D24822" w:rsidRPr="001D3EE0" w14:paraId="126FF50B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D855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F872" w14:textId="77777777" w:rsidR="00D24822" w:rsidRPr="001D3EE0" w:rsidRDefault="00D24822" w:rsidP="00247CC5">
            <w:r w:rsidRPr="001D3EE0">
              <w:t>Molecular diagnosis of leukemia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451CD5" w14:textId="77777777" w:rsidR="00D24822" w:rsidRPr="001D3EE0" w:rsidRDefault="00D24822" w:rsidP="00247CC5">
            <w:pPr>
              <w:jc w:val="center"/>
            </w:pPr>
            <w:r w:rsidRPr="001D3EE0">
              <w:t>2</w:t>
            </w:r>
          </w:p>
        </w:tc>
      </w:tr>
      <w:tr w:rsidR="00D24822" w:rsidRPr="001D3EE0" w14:paraId="0CD0AD50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6C185C6B" w14:textId="77777777" w:rsidR="00D24822" w:rsidRPr="001D3EE0" w:rsidRDefault="00D2482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7D9E6243" w14:textId="77777777" w:rsidR="00D24822" w:rsidRPr="001D3EE0" w:rsidRDefault="00D24822" w:rsidP="00247CC5">
            <w:r w:rsidRPr="001D3EE0">
              <w:t xml:space="preserve">Bedside teaching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02CAC09" w14:textId="77777777" w:rsidR="00D24822" w:rsidRPr="001D3EE0" w:rsidRDefault="00D24822" w:rsidP="00247CC5">
            <w:pPr>
              <w:jc w:val="center"/>
            </w:pPr>
            <w:r w:rsidRPr="001D3EE0">
              <w:t>3</w:t>
            </w:r>
          </w:p>
        </w:tc>
      </w:tr>
      <w:tr w:rsidR="00D24822" w:rsidRPr="001D3EE0" w14:paraId="7F9357B3" w14:textId="77777777" w:rsidTr="00247CC5">
        <w:trPr>
          <w:gridAfter w:val="1"/>
          <w:wAfter w:w="12" w:type="dxa"/>
          <w:trHeight w:val="144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99F3" w14:textId="77777777" w:rsidR="00D24822" w:rsidRPr="001D3EE0" w:rsidRDefault="00D24822" w:rsidP="00247CC5">
            <w:pPr>
              <w:contextualSpacing/>
              <w:jc w:val="center"/>
            </w:pPr>
            <w:r w:rsidRPr="001D3EE0">
              <w:rPr>
                <w:b/>
                <w:bCs/>
              </w:rPr>
              <w:t>Total</w:t>
            </w: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3FC87B" w14:textId="77777777" w:rsidR="00D24822" w:rsidRPr="001D3EE0" w:rsidRDefault="00D24822" w:rsidP="00247CC5"/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3FB0247" w14:textId="77777777" w:rsidR="00D24822" w:rsidRPr="001D3EE0" w:rsidRDefault="00D24822" w:rsidP="00247CC5">
            <w:pPr>
              <w:jc w:val="center"/>
            </w:pPr>
            <w:r>
              <w:t>123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26B38947" w14:textId="79B6C4C8" w:rsidR="00E34F0F" w:rsidRPr="00246F9C" w:rsidRDefault="00245E1B" w:rsidP="00246F9C">
      <w:pPr>
        <w:pStyle w:val="Heading1"/>
      </w:pPr>
      <w:bookmarkStart w:id="7" w:name="_Toc951379"/>
      <w:r w:rsidRPr="00246F9C">
        <w:t xml:space="preserve">D. </w:t>
      </w:r>
      <w:bookmarkStart w:id="8" w:name="_Toc951381"/>
      <w:bookmarkEnd w:id="7"/>
      <w:r w:rsidR="00E34F0F" w:rsidRPr="00246F9C">
        <w:t>Assessment Tasks for Students</w:t>
      </w:r>
      <w:bookmarkEnd w:id="8"/>
      <w:r w:rsidR="00E34F0F" w:rsidRPr="00246F9C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D24822" w:rsidRPr="00923A25" w14:paraId="5197DF1D" w14:textId="77777777" w:rsidTr="00247CC5">
        <w:trPr>
          <w:tblHeader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CE4074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3A25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B81C0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23A25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FD73E6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23A25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540D88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923A2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D24822" w:rsidRPr="00923A25" w14:paraId="3F93A3B7" w14:textId="77777777" w:rsidTr="00247CC5">
        <w:trPr>
          <w:trHeight w:val="260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574B07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3A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E6302D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 xml:space="preserve">Mid-block exam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D2DFA6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 xml:space="preserve">Week </w:t>
            </w:r>
            <w:r>
              <w:rPr>
                <w:rFonts w:asciiTheme="majorBidi" w:hAnsiTheme="majorBidi" w:cstheme="majorBidi"/>
                <w:lang w:val="en-AU" w:bidi="ar-EG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2DAD114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20 %</w:t>
            </w:r>
          </w:p>
        </w:tc>
      </w:tr>
      <w:tr w:rsidR="00D24822" w:rsidRPr="00923A25" w14:paraId="70A919D0" w14:textId="77777777" w:rsidTr="00247CC5">
        <w:trPr>
          <w:trHeight w:val="260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FC66D8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23A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022B41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TBL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42650F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Weeks 2-5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32BC172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10%</w:t>
            </w:r>
          </w:p>
        </w:tc>
      </w:tr>
      <w:tr w:rsidR="00D24822" w:rsidRPr="00923A25" w14:paraId="57A96730" w14:textId="77777777" w:rsidTr="00247CC5">
        <w:trPr>
          <w:trHeight w:val="260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5033E1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23A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E30731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PBL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97D572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Weeks 1-5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E42697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10 %</w:t>
            </w:r>
          </w:p>
        </w:tc>
      </w:tr>
      <w:tr w:rsidR="00D24822" w:rsidRPr="00923A25" w14:paraId="6F5A5DE3" w14:textId="77777777" w:rsidTr="00247CC5">
        <w:trPr>
          <w:trHeight w:val="260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E891DA" w14:textId="77777777" w:rsidR="00D24822" w:rsidRPr="00923A25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23A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3023E0" w14:textId="77777777" w:rsidR="00D24822" w:rsidRPr="00923A25" w:rsidRDefault="00D24822" w:rsidP="00247CC5">
            <w:pPr>
              <w:rPr>
                <w:rFonts w:asciiTheme="majorBidi" w:hAnsiTheme="majorBidi" w:cstheme="majorBidi"/>
                <w:lang w:val="en-AU" w:bidi="ar-EG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End of course exams:</w:t>
            </w:r>
          </w:p>
          <w:p w14:paraId="2ADD0D63" w14:textId="77777777" w:rsidR="00D24822" w:rsidRPr="00923A25" w:rsidRDefault="00D24822" w:rsidP="00247CC5">
            <w:pPr>
              <w:contextualSpacing/>
              <w:rPr>
                <w:rFonts w:asciiTheme="majorBidi" w:hAnsiTheme="majorBidi" w:cstheme="majorBidi"/>
                <w:lang w:val="en-AU" w:bidi="ar-EG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 xml:space="preserve">- Written: MCQs (40%)   </w:t>
            </w:r>
          </w:p>
          <w:p w14:paraId="7D574D9A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- Practical: OSPE (20%)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9490775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 xml:space="preserve">Week </w:t>
            </w:r>
            <w:r>
              <w:rPr>
                <w:rFonts w:asciiTheme="majorBidi" w:hAnsiTheme="majorBidi" w:cstheme="majorBidi"/>
                <w:lang w:val="en-AU" w:bidi="ar-EG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1AFC662" w14:textId="77777777" w:rsidR="00D24822" w:rsidRPr="00923A25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923A25">
              <w:rPr>
                <w:rFonts w:asciiTheme="majorBidi" w:hAnsiTheme="majorBidi" w:cstheme="majorBidi"/>
                <w:lang w:val="en-AU" w:bidi="ar-EG"/>
              </w:rPr>
              <w:t>60%</w:t>
            </w:r>
          </w:p>
        </w:tc>
      </w:tr>
    </w:tbl>
    <w:p w14:paraId="7A27D507" w14:textId="3D2EC559" w:rsidR="008F5880" w:rsidRPr="00D24822" w:rsidRDefault="00AF4771" w:rsidP="00D24822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A03EAA2" w14:textId="4B9AF41D" w:rsidR="004F498B" w:rsidRPr="00E973FE" w:rsidRDefault="00245E1B" w:rsidP="00246F9C">
      <w:pPr>
        <w:pStyle w:val="Heading1"/>
      </w:pPr>
      <w:bookmarkStart w:id="9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9"/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0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24822" w:rsidRPr="005D2DDD" w14:paraId="7F1F92D8" w14:textId="77777777" w:rsidTr="00247CC5">
        <w:trPr>
          <w:trHeight w:val="736"/>
        </w:trPr>
        <w:tc>
          <w:tcPr>
            <w:tcW w:w="2603" w:type="dxa"/>
            <w:vAlign w:val="center"/>
          </w:tcPr>
          <w:p w14:paraId="63C0C3DF" w14:textId="77777777" w:rsidR="00D24822" w:rsidRPr="005D2DDD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5272237" w14:textId="77777777" w:rsidR="00D24822" w:rsidRDefault="00D24822">
            <w:pPr>
              <w:pStyle w:val="ListParagraph"/>
              <w:numPr>
                <w:ilvl w:val="0"/>
                <w:numId w:val="3"/>
              </w:numPr>
              <w:ind w:left="90"/>
              <w:jc w:val="lowKashida"/>
              <w:rPr>
                <w:rFonts w:asciiTheme="majorBidi" w:hAnsiTheme="majorBidi" w:cstheme="majorBidi"/>
              </w:rPr>
            </w:pPr>
            <w:r w:rsidRPr="003209FB">
              <w:rPr>
                <w:rFonts w:asciiTheme="majorBidi" w:hAnsiTheme="majorBidi" w:cstheme="majorBidi"/>
              </w:rPr>
              <w:t xml:space="preserve">1. </w:t>
            </w:r>
            <w:proofErr w:type="spellStart"/>
            <w:r w:rsidRPr="003209FB">
              <w:rPr>
                <w:rFonts w:asciiTheme="majorBidi" w:hAnsiTheme="majorBidi" w:cstheme="majorBidi"/>
              </w:rPr>
              <w:t>Hoffbrand</w:t>
            </w:r>
            <w:proofErr w:type="spellEnd"/>
            <w:r w:rsidRPr="003209FB">
              <w:rPr>
                <w:rFonts w:asciiTheme="majorBidi" w:hAnsiTheme="majorBidi" w:cstheme="majorBidi"/>
              </w:rPr>
              <w:t xml:space="preserve"> essential hematology 7</w:t>
            </w:r>
            <w:r w:rsidRPr="003209FB">
              <w:rPr>
                <w:rFonts w:asciiTheme="majorBidi" w:hAnsiTheme="majorBidi" w:cstheme="majorBidi"/>
                <w:vertAlign w:val="superscript"/>
              </w:rPr>
              <w:t>th</w:t>
            </w:r>
            <w:r w:rsidRPr="003209FB">
              <w:rPr>
                <w:rFonts w:asciiTheme="majorBidi" w:hAnsiTheme="majorBidi" w:cstheme="majorBidi"/>
              </w:rPr>
              <w:t xml:space="preserve"> ed</w:t>
            </w:r>
          </w:p>
          <w:p w14:paraId="7958A0DF" w14:textId="77777777" w:rsidR="00D24822" w:rsidRPr="003209FB" w:rsidRDefault="00D24822">
            <w:pPr>
              <w:pStyle w:val="ListParagraph"/>
              <w:numPr>
                <w:ilvl w:val="0"/>
                <w:numId w:val="3"/>
              </w:numPr>
              <w:ind w:left="90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Pr="003209FB">
              <w:rPr>
                <w:rFonts w:asciiTheme="majorBidi" w:hAnsiTheme="majorBidi" w:cstheme="majorBidi"/>
              </w:rPr>
              <w:t xml:space="preserve">Bailey &amp; Scott's diagnostic microbiology; </w:t>
            </w:r>
            <w:proofErr w:type="spellStart"/>
            <w:r w:rsidRPr="003209FB">
              <w:rPr>
                <w:rFonts w:asciiTheme="majorBidi" w:hAnsiTheme="majorBidi" w:cstheme="majorBidi"/>
              </w:rPr>
              <w:t>Tille</w:t>
            </w:r>
            <w:proofErr w:type="spellEnd"/>
            <w:r w:rsidRPr="003209FB">
              <w:rPr>
                <w:rFonts w:asciiTheme="majorBidi" w:hAnsiTheme="majorBidi" w:cstheme="majorBidi"/>
              </w:rPr>
              <w:t>, Patricia M.13th ED. Greenwood</w:t>
            </w:r>
          </w:p>
          <w:p w14:paraId="582085D1" w14:textId="77777777" w:rsidR="00D24822" w:rsidRPr="003209FB" w:rsidRDefault="00D248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209F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209FB">
              <w:rPr>
                <w:rFonts w:asciiTheme="majorBidi" w:hAnsiTheme="majorBidi" w:cstheme="majorBidi"/>
              </w:rPr>
              <w:t>Ganong’s</w:t>
            </w:r>
            <w:proofErr w:type="spellEnd"/>
            <w:r w:rsidRPr="003209FB">
              <w:rPr>
                <w:rFonts w:asciiTheme="majorBidi" w:hAnsiTheme="majorBidi" w:cstheme="majorBidi"/>
              </w:rPr>
              <w:t xml:space="preserve"> review of medical physiology 25</w:t>
            </w:r>
            <w:r w:rsidRPr="003209FB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Pr="003209FB">
              <w:rPr>
                <w:rFonts w:asciiTheme="majorBidi" w:hAnsiTheme="majorBidi" w:cstheme="majorBidi"/>
              </w:rPr>
              <w:t>edition. 2016.</w:t>
            </w:r>
          </w:p>
          <w:p w14:paraId="72BA9809" w14:textId="77777777" w:rsidR="00D24822" w:rsidRPr="003209FB" w:rsidRDefault="00D248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209FB">
              <w:rPr>
                <w:rFonts w:asciiTheme="majorBidi" w:hAnsiTheme="majorBidi" w:cstheme="majorBidi"/>
              </w:rPr>
              <w:t>Harper’s illustrated Biochemistry 31</w:t>
            </w:r>
            <w:proofErr w:type="gramStart"/>
            <w:r w:rsidRPr="003209FB">
              <w:rPr>
                <w:rFonts w:asciiTheme="majorBidi" w:hAnsiTheme="majorBidi" w:cstheme="majorBidi"/>
                <w:vertAlign w:val="superscript"/>
              </w:rPr>
              <w:t xml:space="preserve">st </w:t>
            </w:r>
            <w:r w:rsidRPr="003209FB">
              <w:rPr>
                <w:rFonts w:asciiTheme="majorBidi" w:hAnsiTheme="majorBidi" w:cstheme="majorBidi"/>
              </w:rPr>
              <w:t xml:space="preserve"> edition</w:t>
            </w:r>
            <w:proofErr w:type="gramEnd"/>
            <w:r w:rsidRPr="003209FB">
              <w:rPr>
                <w:rFonts w:asciiTheme="majorBidi" w:hAnsiTheme="majorBidi" w:cstheme="majorBidi"/>
              </w:rPr>
              <w:t>, 2018.</w:t>
            </w:r>
          </w:p>
          <w:p w14:paraId="7B678DCC" w14:textId="77777777" w:rsidR="00D24822" w:rsidRPr="003209FB" w:rsidRDefault="00D248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209FB">
              <w:rPr>
                <w:rFonts w:asciiTheme="majorBidi" w:hAnsiTheme="majorBidi" w:cstheme="majorBidi"/>
              </w:rPr>
              <w:t>Snell’s clinical Anatomy, 10</w:t>
            </w:r>
            <w:r w:rsidRPr="003209FB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Pr="003209FB">
              <w:rPr>
                <w:rFonts w:asciiTheme="majorBidi" w:hAnsiTheme="majorBidi" w:cstheme="majorBidi"/>
              </w:rPr>
              <w:t>edition, 2018.</w:t>
            </w:r>
          </w:p>
          <w:p w14:paraId="4EB7C71D" w14:textId="77777777" w:rsidR="00D24822" w:rsidRPr="003209FB" w:rsidRDefault="00D248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209FB">
              <w:rPr>
                <w:rFonts w:asciiTheme="majorBidi" w:hAnsiTheme="majorBidi" w:cstheme="majorBidi"/>
              </w:rPr>
              <w:t xml:space="preserve">Basic and clinical pharmacology, </w:t>
            </w:r>
            <w:proofErr w:type="spellStart"/>
            <w:r w:rsidRPr="003209FB">
              <w:rPr>
                <w:rFonts w:asciiTheme="majorBidi" w:hAnsiTheme="majorBidi" w:cstheme="majorBidi"/>
              </w:rPr>
              <w:t>Katzung</w:t>
            </w:r>
            <w:proofErr w:type="spellEnd"/>
            <w:r w:rsidRPr="003209FB">
              <w:rPr>
                <w:rFonts w:asciiTheme="majorBidi" w:hAnsiTheme="majorBidi" w:cstheme="majorBidi"/>
              </w:rPr>
              <w:t>. 15</w:t>
            </w:r>
            <w:r w:rsidRPr="003209FB">
              <w:rPr>
                <w:rFonts w:asciiTheme="majorBidi" w:hAnsiTheme="majorBidi" w:cstheme="majorBidi"/>
                <w:vertAlign w:val="superscript"/>
              </w:rPr>
              <w:t xml:space="preserve">th </w:t>
            </w:r>
            <w:r w:rsidRPr="003209FB">
              <w:rPr>
                <w:rFonts w:asciiTheme="majorBidi" w:hAnsiTheme="majorBidi" w:cstheme="majorBidi"/>
              </w:rPr>
              <w:t xml:space="preserve">edition, 2020. </w:t>
            </w:r>
          </w:p>
          <w:p w14:paraId="7B5E950C" w14:textId="77777777" w:rsidR="00D24822" w:rsidRPr="003209FB" w:rsidRDefault="00D248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209FB">
              <w:rPr>
                <w:rFonts w:asciiTheme="majorBidi" w:hAnsiTheme="majorBidi" w:cstheme="majorBidi"/>
              </w:rPr>
              <w:t xml:space="preserve">Lippincott’s </w:t>
            </w:r>
            <w:proofErr w:type="spellStart"/>
            <w:r w:rsidRPr="003209FB">
              <w:rPr>
                <w:rFonts w:asciiTheme="majorBidi" w:hAnsiTheme="majorBidi" w:cstheme="majorBidi"/>
              </w:rPr>
              <w:t>Illustratrated</w:t>
            </w:r>
            <w:proofErr w:type="spellEnd"/>
            <w:r w:rsidRPr="003209FB">
              <w:rPr>
                <w:rFonts w:asciiTheme="majorBidi" w:hAnsiTheme="majorBidi" w:cstheme="majorBidi"/>
              </w:rPr>
              <w:t xml:space="preserve"> Reviews Immunology; by Carl </w:t>
            </w:r>
            <w:proofErr w:type="spellStart"/>
            <w:r w:rsidRPr="003209FB">
              <w:rPr>
                <w:rFonts w:asciiTheme="majorBidi" w:hAnsiTheme="majorBidi" w:cstheme="majorBidi"/>
              </w:rPr>
              <w:t>Waltenbaugh</w:t>
            </w:r>
            <w:proofErr w:type="spellEnd"/>
            <w:r w:rsidRPr="003209FB">
              <w:rPr>
                <w:rFonts w:asciiTheme="majorBidi" w:hAnsiTheme="majorBidi" w:cstheme="majorBidi"/>
              </w:rPr>
              <w:t xml:space="preserve"> &amp; others</w:t>
            </w:r>
          </w:p>
          <w:p w14:paraId="7688F4AD" w14:textId="77777777" w:rsidR="00D24822" w:rsidRPr="005D2DDD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4822" w:rsidRPr="005D2DDD" w14:paraId="3B866FE8" w14:textId="77777777" w:rsidTr="00247CC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9516E5D" w14:textId="77777777" w:rsidR="00D24822" w:rsidRPr="005D2DDD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4403D667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8E2CA1">
              <w:rPr>
                <w:rFonts w:asciiTheme="majorBidi" w:hAnsiTheme="majorBidi" w:cstheme="majorBidi"/>
              </w:rPr>
              <w:t xml:space="preserve"> Hematology:</w:t>
            </w:r>
          </w:p>
          <w:p w14:paraId="6245078E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8E2CA1">
              <w:rPr>
                <w:rFonts w:asciiTheme="majorBidi" w:hAnsiTheme="majorBidi" w:cstheme="majorBidi"/>
              </w:rPr>
              <w:t xml:space="preserve"> 1. ASH-SAP 7</w:t>
            </w:r>
            <w:r w:rsidRPr="008E2CA1">
              <w:rPr>
                <w:rFonts w:asciiTheme="majorBidi" w:hAnsiTheme="majorBidi" w:cstheme="majorBidi"/>
                <w:vertAlign w:val="superscript"/>
              </w:rPr>
              <w:t>TH</w:t>
            </w:r>
            <w:r w:rsidRPr="008E2CA1">
              <w:rPr>
                <w:rFonts w:asciiTheme="majorBidi" w:hAnsiTheme="majorBidi" w:cstheme="majorBidi"/>
              </w:rPr>
              <w:t xml:space="preserve"> ed 2019</w:t>
            </w:r>
          </w:p>
          <w:p w14:paraId="0D3FC022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8E2CA1">
              <w:rPr>
                <w:rFonts w:asciiTheme="majorBidi" w:hAnsiTheme="majorBidi" w:cstheme="majorBidi"/>
              </w:rPr>
              <w:t xml:space="preserve"> 2</w:t>
            </w:r>
            <w:r>
              <w:rPr>
                <w:rFonts w:asciiTheme="majorBidi" w:hAnsiTheme="majorBidi" w:cstheme="majorBidi"/>
              </w:rPr>
              <w:t>.</w:t>
            </w:r>
            <w:r w:rsidRPr="008E2CA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E2CA1">
              <w:rPr>
                <w:rFonts w:asciiTheme="majorBidi" w:hAnsiTheme="majorBidi" w:cstheme="majorBidi"/>
              </w:rPr>
              <w:t>Dacie</w:t>
            </w:r>
            <w:proofErr w:type="spellEnd"/>
            <w:r w:rsidRPr="008E2CA1">
              <w:rPr>
                <w:rFonts w:asciiTheme="majorBidi" w:hAnsiTheme="majorBidi" w:cstheme="majorBidi"/>
              </w:rPr>
              <w:t xml:space="preserve"> and Lewis Practical Hematology</w:t>
            </w:r>
          </w:p>
          <w:p w14:paraId="61BAA141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8E2CA1">
              <w:rPr>
                <w:rFonts w:asciiTheme="majorBidi" w:hAnsiTheme="majorBidi" w:cstheme="majorBidi"/>
              </w:rPr>
              <w:t xml:space="preserve">Immunology: </w:t>
            </w:r>
          </w:p>
          <w:p w14:paraId="4FC930B3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8E2CA1">
              <w:rPr>
                <w:rFonts w:asciiTheme="majorBidi" w:hAnsiTheme="majorBidi" w:cstheme="majorBidi"/>
              </w:rPr>
              <w:t xml:space="preserve">       Medical Immunology; by </w:t>
            </w:r>
            <w:proofErr w:type="spellStart"/>
            <w:r w:rsidRPr="008E2CA1">
              <w:rPr>
                <w:rFonts w:asciiTheme="majorBidi" w:hAnsiTheme="majorBidi" w:cstheme="majorBidi"/>
              </w:rPr>
              <w:t>Stites</w:t>
            </w:r>
            <w:proofErr w:type="spellEnd"/>
            <w:r w:rsidRPr="008E2CA1">
              <w:rPr>
                <w:rFonts w:asciiTheme="majorBidi" w:hAnsiTheme="majorBidi" w:cstheme="majorBidi"/>
              </w:rPr>
              <w:t xml:space="preserve"> &amp; others</w:t>
            </w:r>
          </w:p>
          <w:p w14:paraId="745E270E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8E2CA1">
              <w:rPr>
                <w:rFonts w:asciiTheme="majorBidi" w:hAnsiTheme="majorBidi" w:cstheme="majorBidi"/>
              </w:rPr>
              <w:t xml:space="preserve"> Microbiology: </w:t>
            </w:r>
          </w:p>
          <w:p w14:paraId="5B0D30BB" w14:textId="77777777" w:rsidR="00D24822" w:rsidRPr="00062312" w:rsidRDefault="00D24822" w:rsidP="00247CC5">
            <w:pPr>
              <w:ind w:left="90"/>
              <w:jc w:val="lowKashida"/>
              <w:rPr>
                <w:rFonts w:asciiTheme="majorBidi" w:hAnsiTheme="majorBidi" w:cstheme="majorBidi"/>
              </w:rPr>
            </w:pPr>
            <w:r w:rsidRPr="00062312">
              <w:rPr>
                <w:rFonts w:asciiTheme="majorBidi" w:hAnsiTheme="majorBidi" w:cstheme="majorBidi"/>
              </w:rPr>
              <w:t xml:space="preserve">Markell and </w:t>
            </w:r>
            <w:proofErr w:type="spellStart"/>
            <w:r w:rsidRPr="00062312">
              <w:rPr>
                <w:rFonts w:asciiTheme="majorBidi" w:hAnsiTheme="majorBidi" w:cstheme="majorBidi"/>
              </w:rPr>
              <w:t>Voge’s</w:t>
            </w:r>
            <w:proofErr w:type="spellEnd"/>
            <w:r w:rsidRPr="00062312">
              <w:rPr>
                <w:rFonts w:asciiTheme="majorBidi" w:hAnsiTheme="majorBidi" w:cstheme="majorBidi"/>
              </w:rPr>
              <w:t xml:space="preserve"> Medical parasitology. 9th Ed.</w:t>
            </w:r>
          </w:p>
          <w:p w14:paraId="24135E76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</w:p>
          <w:p w14:paraId="161B9742" w14:textId="77777777" w:rsidR="00D24822" w:rsidRPr="008E2CA1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4822" w:rsidRPr="005D2DDD" w14:paraId="6C2C293B" w14:textId="77777777" w:rsidTr="00247CC5">
        <w:trPr>
          <w:trHeight w:val="736"/>
        </w:trPr>
        <w:tc>
          <w:tcPr>
            <w:tcW w:w="2603" w:type="dxa"/>
            <w:vAlign w:val="center"/>
          </w:tcPr>
          <w:p w14:paraId="2F7FE236" w14:textId="77777777" w:rsidR="00D24822" w:rsidRPr="00FE6640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5815FDAB" w14:textId="77777777" w:rsidR="00D24822" w:rsidRPr="00716E80" w:rsidRDefault="00D24822">
            <w:pPr>
              <w:pStyle w:val="ListParagraph"/>
              <w:numPr>
                <w:ilvl w:val="0"/>
                <w:numId w:val="4"/>
              </w:numPr>
              <w:ind w:right="43"/>
            </w:pPr>
            <w:r w:rsidRPr="00716E80">
              <w:t>Web path from Uta University. Images and exams.</w:t>
            </w:r>
          </w:p>
          <w:p w14:paraId="5EB170F8" w14:textId="77777777" w:rsidR="00D24822" w:rsidRDefault="00D24822" w:rsidP="00247CC5">
            <w:pPr>
              <w:jc w:val="lowKashida"/>
              <w:rPr>
                <w:rStyle w:val="Hyperlink"/>
              </w:rPr>
            </w:pPr>
            <w:r>
              <w:t xml:space="preserve">             </w:t>
            </w:r>
            <w:hyperlink r:id="rId11" w:history="1">
              <w:r>
                <w:rPr>
                  <w:rStyle w:val="Hyperlink"/>
                </w:rPr>
                <w:t>https://webpath.med.utah.edu/</w:t>
              </w:r>
            </w:hyperlink>
          </w:p>
          <w:p w14:paraId="5847D0DB" w14:textId="77777777" w:rsidR="00D24822" w:rsidRPr="0050571F" w:rsidRDefault="00D24822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Immunology electronic resources </w:t>
            </w:r>
          </w:p>
          <w:p w14:paraId="56243793" w14:textId="77777777" w:rsidR="00D24822" w:rsidRDefault="00000000" w:rsidP="00247CC5">
            <w:pPr>
              <w:pStyle w:val="ListParagraph"/>
              <w:jc w:val="lowKashida"/>
              <w:rPr>
                <w:rFonts w:asciiTheme="majorBidi" w:hAnsiTheme="majorBidi" w:cstheme="majorBidi"/>
                <w:color w:val="548DD4" w:themeColor="text2" w:themeTint="99"/>
                <w:u w:val="single"/>
              </w:rPr>
            </w:pPr>
            <w:hyperlink r:id="rId12" w:history="1">
              <w:r w:rsidR="00D24822" w:rsidRPr="00797494">
                <w:rPr>
                  <w:rStyle w:val="Hyperlink"/>
                  <w:rFonts w:asciiTheme="majorBidi" w:hAnsiTheme="majorBidi" w:cstheme="majorBidi"/>
                </w:rPr>
                <w:t>https://www.immunology.org/public-information/immunology-related-activities-and-</w:t>
              </w:r>
            </w:hyperlink>
          </w:p>
          <w:p w14:paraId="4674F052" w14:textId="77777777" w:rsidR="00D24822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color w:val="548DD4" w:themeColor="text2" w:themeTint="99"/>
                <w:u w:val="single"/>
              </w:rPr>
            </w:pPr>
          </w:p>
          <w:p w14:paraId="0F34658A" w14:textId="77777777" w:rsidR="00D24822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color w:val="548DD4" w:themeColor="text2" w:themeTint="99"/>
                <w:u w:val="single"/>
              </w:rPr>
            </w:pPr>
            <w:r w:rsidRPr="0050571F">
              <w:rPr>
                <w:rFonts w:asciiTheme="majorBidi" w:hAnsiTheme="majorBidi" w:cstheme="majorBidi"/>
                <w:color w:val="548DD4" w:themeColor="text2" w:themeTint="99"/>
                <w:u w:val="single"/>
              </w:rPr>
              <w:t>resources/immunology-resources-links</w:t>
            </w:r>
          </w:p>
          <w:p w14:paraId="68281A40" w14:textId="77777777" w:rsidR="00D24822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color w:val="548DD4" w:themeColor="text2" w:themeTint="99"/>
                <w:u w:val="single"/>
              </w:rPr>
            </w:pPr>
            <w:r>
              <w:rPr>
                <w:rFonts w:asciiTheme="majorBidi" w:hAnsiTheme="majorBidi" w:cstheme="majorBidi"/>
                <w:color w:val="548DD4" w:themeColor="text2" w:themeTint="99"/>
                <w:u w:val="single"/>
              </w:rPr>
              <w:lastRenderedPageBreak/>
              <w:t>ASH publications .org</w:t>
            </w:r>
          </w:p>
          <w:p w14:paraId="6583EF27" w14:textId="77777777" w:rsidR="00D24822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Uptodate.com</w:t>
            </w:r>
          </w:p>
          <w:p w14:paraId="117A8636" w14:textId="77777777" w:rsidR="00D24822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Medscape</w:t>
            </w:r>
          </w:p>
          <w:p w14:paraId="247B6D55" w14:textId="77777777" w:rsidR="00D24822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 xml:space="preserve">ehaweb.org </w:t>
            </w:r>
          </w:p>
          <w:p w14:paraId="2E1E13B2" w14:textId="77777777" w:rsidR="00D24822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u w:val="single"/>
              </w:rPr>
            </w:pPr>
          </w:p>
          <w:p w14:paraId="52E667E2" w14:textId="77777777" w:rsidR="00D24822" w:rsidRPr="0050571F" w:rsidRDefault="00D24822" w:rsidP="00247CC5">
            <w:pPr>
              <w:pStyle w:val="ListParagraph"/>
              <w:jc w:val="lowKashida"/>
              <w:rPr>
                <w:rFonts w:asciiTheme="majorBidi" w:hAnsiTheme="majorBidi" w:cstheme="majorBidi"/>
                <w:u w:val="single"/>
              </w:rPr>
            </w:pPr>
          </w:p>
        </w:tc>
      </w:tr>
      <w:tr w:rsidR="00D24822" w:rsidRPr="005D2DDD" w14:paraId="1C094329" w14:textId="77777777" w:rsidTr="00247CC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36BE5B" w14:textId="77777777" w:rsidR="00D24822" w:rsidRPr="00FE6640" w:rsidRDefault="00D24822" w:rsidP="0024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031A810" w14:textId="77777777" w:rsidR="00D24822" w:rsidRPr="00E115D6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1F347D">
              <w:rPr>
                <w:rFonts w:asciiTheme="majorBidi" w:hAnsiTheme="majorBidi" w:cstheme="majorBidi"/>
                <w:color w:val="1D1B11" w:themeColor="background2" w:themeShade="1A"/>
              </w:rPr>
              <w:t>Multimedia associated with the text books and the relevant websites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1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24822" w:rsidRPr="005D2DDD" w14:paraId="007A9026" w14:textId="77777777" w:rsidTr="00247CC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4990A72" w14:textId="77777777" w:rsidR="00D24822" w:rsidRPr="005D2DDD" w:rsidRDefault="00D24822" w:rsidP="00247CC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E327335" w14:textId="77777777" w:rsidR="00D24822" w:rsidRPr="005D2DDD" w:rsidRDefault="00D24822" w:rsidP="00247CC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24822" w:rsidRPr="005D2DDD" w14:paraId="425641E5" w14:textId="77777777" w:rsidTr="00247CC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8F8B7C0" w14:textId="77777777" w:rsidR="00D24822" w:rsidRDefault="00D24822" w:rsidP="00247CC5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8AE388F" w14:textId="77777777" w:rsidR="00D24822" w:rsidRPr="005D2DDD" w:rsidRDefault="00D24822" w:rsidP="00247C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BCBC69" w14:textId="77777777" w:rsidR="00D24822" w:rsidRDefault="00D24822">
            <w:pPr>
              <w:numPr>
                <w:ilvl w:val="0"/>
                <w:numId w:val="5"/>
              </w:numPr>
              <w:jc w:val="lowKashida"/>
              <w:rPr>
                <w:color w:val="1D1B11" w:themeColor="background2" w:themeShade="1A"/>
                <w:sz w:val="22"/>
                <w:szCs w:val="22"/>
              </w:rPr>
            </w:pPr>
            <w:r w:rsidRPr="00A55F30">
              <w:rPr>
                <w:color w:val="1D1B11" w:themeColor="background2" w:themeShade="1A"/>
                <w:sz w:val="22"/>
                <w:szCs w:val="22"/>
              </w:rPr>
              <w:t>Lecture room suitable for 3</w:t>
            </w:r>
            <w:r>
              <w:rPr>
                <w:color w:val="1D1B11" w:themeColor="background2" w:themeShade="1A"/>
                <w:sz w:val="22"/>
                <w:szCs w:val="22"/>
              </w:rPr>
              <w:t>5</w:t>
            </w:r>
            <w:r w:rsidRPr="00A55F30">
              <w:rPr>
                <w:color w:val="1D1B11" w:themeColor="background2" w:themeShade="1A"/>
                <w:sz w:val="22"/>
                <w:szCs w:val="22"/>
              </w:rPr>
              <w:t xml:space="preserve"> students.</w:t>
            </w:r>
          </w:p>
          <w:p w14:paraId="3994E8BA" w14:textId="77777777" w:rsidR="00D24822" w:rsidRPr="00A55F30" w:rsidRDefault="00D24822">
            <w:pPr>
              <w:numPr>
                <w:ilvl w:val="0"/>
                <w:numId w:val="5"/>
              </w:numPr>
              <w:jc w:val="lowKashida"/>
              <w:rPr>
                <w:color w:val="1D1B11" w:themeColor="background2" w:themeShade="1A"/>
                <w:sz w:val="22"/>
                <w:szCs w:val="22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>Small group rooms for PBL</w:t>
            </w:r>
          </w:p>
          <w:p w14:paraId="20B10695" w14:textId="77777777" w:rsidR="00D24822" w:rsidRPr="003F6481" w:rsidRDefault="00D2482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</w:rPr>
            </w:pPr>
            <w:r w:rsidRPr="003F6481">
              <w:rPr>
                <w:color w:val="1D1B11" w:themeColor="background2" w:themeShade="1A"/>
                <w:sz w:val="22"/>
                <w:szCs w:val="22"/>
              </w:rPr>
              <w:t>Suitable light and air conditioning.</w:t>
            </w:r>
          </w:p>
        </w:tc>
      </w:tr>
      <w:tr w:rsidR="00D24822" w:rsidRPr="005D2DDD" w14:paraId="270F4A26" w14:textId="77777777" w:rsidTr="00247CC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AB7C6" w14:textId="77777777" w:rsidR="00D24822" w:rsidRPr="002E3EE3" w:rsidRDefault="00D24822" w:rsidP="00247CC5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3BD8E8A4" w14:textId="77777777" w:rsidR="00D24822" w:rsidRPr="005D2DDD" w:rsidRDefault="00D24822" w:rsidP="0024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1C0E3" w14:textId="77777777" w:rsidR="00D24822" w:rsidRDefault="00D24822" w:rsidP="00247CC5">
            <w:pPr>
              <w:jc w:val="lowKashida"/>
              <w:rPr>
                <w:color w:val="1D1B11" w:themeColor="background2" w:themeShade="1A"/>
                <w:sz w:val="22"/>
                <w:szCs w:val="22"/>
              </w:rPr>
            </w:pPr>
            <w:r w:rsidRPr="00A55F30">
              <w:rPr>
                <w:color w:val="1D1B11" w:themeColor="background2" w:themeShade="1A"/>
                <w:sz w:val="22"/>
                <w:szCs w:val="22"/>
              </w:rPr>
              <w:t xml:space="preserve">At least one computer, projector </w:t>
            </w:r>
          </w:p>
          <w:p w14:paraId="40317EC2" w14:textId="77777777" w:rsidR="00D24822" w:rsidRDefault="00D24822" w:rsidP="00247CC5">
            <w:pPr>
              <w:jc w:val="lowKashida"/>
              <w:rPr>
                <w:color w:val="1D1B11" w:themeColor="background2" w:themeShade="1A"/>
                <w:sz w:val="22"/>
                <w:szCs w:val="22"/>
              </w:rPr>
            </w:pPr>
            <w:r w:rsidRPr="00A55F30">
              <w:rPr>
                <w:color w:val="1D1B11" w:themeColor="background2" w:themeShade="1A"/>
                <w:sz w:val="22"/>
                <w:szCs w:val="22"/>
              </w:rPr>
              <w:t>smart board in lecture room.</w:t>
            </w:r>
            <w:r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</w:p>
          <w:p w14:paraId="45D8BE74" w14:textId="77777777" w:rsidR="00D24822" w:rsidRPr="00296746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color w:val="1D1B11" w:themeColor="background2" w:themeShade="1A"/>
                <w:sz w:val="22"/>
                <w:szCs w:val="22"/>
              </w:rPr>
              <w:t xml:space="preserve">Audiovisual support including </w:t>
            </w:r>
            <w:proofErr w:type="gramStart"/>
            <w:r>
              <w:rPr>
                <w:color w:val="1D1B11" w:themeColor="background2" w:themeShade="1A"/>
                <w:sz w:val="22"/>
                <w:szCs w:val="22"/>
              </w:rPr>
              <w:t>microphone ,speakers</w:t>
            </w:r>
            <w:proofErr w:type="gramEnd"/>
            <w:r>
              <w:rPr>
                <w:color w:val="1D1B11" w:themeColor="background2" w:themeShade="1A"/>
                <w:sz w:val="22"/>
                <w:szCs w:val="22"/>
              </w:rPr>
              <w:t xml:space="preserve"> ,pointer and standby technician.</w:t>
            </w:r>
          </w:p>
        </w:tc>
      </w:tr>
      <w:tr w:rsidR="00D24822" w:rsidRPr="005D2DDD" w14:paraId="3EB0DCD6" w14:textId="77777777" w:rsidTr="00247CC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9C5DC3" w14:textId="77777777" w:rsidR="00D24822" w:rsidRPr="002E3EE3" w:rsidRDefault="00D24822" w:rsidP="00247CC5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59C5C007" w14:textId="77777777" w:rsidR="00D24822" w:rsidRPr="00C36A18" w:rsidRDefault="00D24822" w:rsidP="0024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</w:t>
            </w:r>
            <w:proofErr w:type="gramStart"/>
            <w:r w:rsidRPr="00650968">
              <w:rPr>
                <w:sz w:val="20"/>
                <w:szCs w:val="20"/>
              </w:rPr>
              <w:t>e.g.</w:t>
            </w:r>
            <w:proofErr w:type="gramEnd"/>
            <w:r w:rsidRPr="00650968">
              <w:rPr>
                <w:sz w:val="20"/>
                <w:szCs w:val="20"/>
              </w:rPr>
              <w:t xml:space="preserve">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64C39B" w14:textId="77777777" w:rsidR="00D24822" w:rsidRPr="00296746" w:rsidRDefault="00D24822" w:rsidP="00247CC5">
            <w:pPr>
              <w:jc w:val="lowKashida"/>
              <w:rPr>
                <w:rFonts w:asciiTheme="majorBidi" w:hAnsiTheme="majorBidi" w:cstheme="majorBidi"/>
              </w:rPr>
            </w:pPr>
            <w:r w:rsidRPr="00A55F30">
              <w:rPr>
                <w:color w:val="1D1B11" w:themeColor="background2" w:themeShade="1A"/>
                <w:sz w:val="22"/>
                <w:szCs w:val="22"/>
              </w:rPr>
              <w:t>Library references and services.</w:t>
            </w:r>
          </w:p>
        </w:tc>
      </w:tr>
    </w:tbl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521326972"/>
    </w:p>
    <w:p w14:paraId="4519DBB4" w14:textId="58D99CAC" w:rsidR="00A1573B" w:rsidRPr="00A1573B" w:rsidRDefault="00246F9C" w:rsidP="00246F9C">
      <w:pPr>
        <w:pStyle w:val="Heading1"/>
      </w:pPr>
      <w:bookmarkStart w:id="13" w:name="_Toc532159378"/>
      <w:bookmarkStart w:id="14" w:name="_Toc951387"/>
      <w:bookmarkEnd w:id="12"/>
      <w:r>
        <w:t>F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3"/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9138" w14:textId="77777777" w:rsidR="00A057BB" w:rsidRDefault="00A057BB">
      <w:r>
        <w:separator/>
      </w:r>
    </w:p>
  </w:endnote>
  <w:endnote w:type="continuationSeparator" w:id="0">
    <w:p w14:paraId="0F38A479" w14:textId="77777777" w:rsidR="00A057BB" w:rsidRDefault="00A0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36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2F70" w14:textId="77777777" w:rsidR="00A057BB" w:rsidRDefault="00A057BB">
      <w:r>
        <w:separator/>
      </w:r>
    </w:p>
  </w:footnote>
  <w:footnote w:type="continuationSeparator" w:id="0">
    <w:p w14:paraId="36AA4B51" w14:textId="77777777" w:rsidR="00A057BB" w:rsidRDefault="00A0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3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0E37"/>
    <w:multiLevelType w:val="hybridMultilevel"/>
    <w:tmpl w:val="65CA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18B"/>
    <w:multiLevelType w:val="hybridMultilevel"/>
    <w:tmpl w:val="0604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3F0"/>
    <w:multiLevelType w:val="hybridMultilevel"/>
    <w:tmpl w:val="BF9C5E30"/>
    <w:lvl w:ilvl="0" w:tplc="E592D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18F7DCE"/>
    <w:multiLevelType w:val="hybridMultilevel"/>
    <w:tmpl w:val="012C71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A0B5F"/>
    <w:multiLevelType w:val="hybridMultilevel"/>
    <w:tmpl w:val="9028B174"/>
    <w:lvl w:ilvl="0" w:tplc="39886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6198294">
    <w:abstractNumId w:val="1"/>
  </w:num>
  <w:num w:numId="2" w16cid:durableId="393550320">
    <w:abstractNumId w:val="4"/>
  </w:num>
  <w:num w:numId="3" w16cid:durableId="1589581452">
    <w:abstractNumId w:val="3"/>
  </w:num>
  <w:num w:numId="4" w16cid:durableId="477496309">
    <w:abstractNumId w:val="0"/>
  </w:num>
  <w:num w:numId="5" w16cid:durableId="20438230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51F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F9C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4934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2260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57BB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1F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0E7C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4822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munology.org/public-information/immunology-related-activities-and-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path.med.utah.ed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8103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hosam omar</cp:lastModifiedBy>
  <cp:revision>39</cp:revision>
  <cp:lastPrinted>2020-04-23T14:47:00Z</cp:lastPrinted>
  <dcterms:created xsi:type="dcterms:W3CDTF">2019-02-11T07:28:00Z</dcterms:created>
  <dcterms:modified xsi:type="dcterms:W3CDTF">2023-01-29T12:37:00Z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